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word/header1.xml" ContentType="application/vnd.openxmlformats-officedocument.wordprocessingml.header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7422"/>
        <w:rPr>
          <w:rFonts w:ascii="Times New Roman"/>
        </w:rPr>
      </w:pPr>
      <w:r>
        <w:rPr>
          <w:rFonts w:ascii="Times New Roman"/>
        </w:rPr>
        <w:drawing>
          <wp:inline distT="0" distB="0" distL="0" distR="0">
            <wp:extent cx="1416271" cy="600455"/>
            <wp:effectExtent l="0" t="0" r="0" b="0"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6271" cy="600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</w:rPr>
      </w:r>
    </w:p>
    <w:p>
      <w:pPr>
        <w:pStyle w:val="BodyText"/>
        <w:spacing w:before="9"/>
        <w:rPr>
          <w:rFonts w:ascii="Times New Roman"/>
          <w:sz w:val="21"/>
        </w:rPr>
      </w:pPr>
    </w:p>
    <w:p>
      <w:pPr>
        <w:spacing w:before="43" w:after="18"/>
        <w:ind w:left="100" w:right="0" w:firstLine="0"/>
        <w:jc w:val="left"/>
        <w:rPr>
          <w:sz w:val="18"/>
        </w:rPr>
      </w:pPr>
      <w:r>
        <w:rPr>
          <w:sz w:val="18"/>
        </w:rPr>
        <w:t>Journal</w:t>
      </w:r>
      <w:r>
        <w:rPr>
          <w:spacing w:val="-2"/>
          <w:sz w:val="18"/>
        </w:rPr>
        <w:t> </w:t>
      </w:r>
      <w:r>
        <w:rPr>
          <w:sz w:val="18"/>
        </w:rPr>
        <w:t>for</w:t>
      </w:r>
      <w:r>
        <w:rPr>
          <w:spacing w:val="-2"/>
          <w:sz w:val="18"/>
        </w:rPr>
        <w:t> </w:t>
      </w:r>
      <w:r>
        <w:rPr>
          <w:sz w:val="18"/>
        </w:rPr>
        <w:t>Contemporary</w:t>
      </w:r>
      <w:r>
        <w:rPr>
          <w:spacing w:val="-1"/>
          <w:sz w:val="18"/>
        </w:rPr>
        <w:t> </w:t>
      </w:r>
      <w:r>
        <w:rPr>
          <w:sz w:val="18"/>
        </w:rPr>
        <w:t>Education</w:t>
      </w:r>
      <w:r>
        <w:rPr>
          <w:spacing w:val="-2"/>
          <w:sz w:val="18"/>
        </w:rPr>
        <w:t> </w:t>
      </w:r>
      <w:r>
        <w:rPr>
          <w:sz w:val="18"/>
        </w:rPr>
        <w:t>–</w:t>
      </w:r>
      <w:r>
        <w:rPr>
          <w:spacing w:val="-1"/>
          <w:sz w:val="18"/>
        </w:rPr>
        <w:t> </w:t>
      </w:r>
      <w:r>
        <w:rPr>
          <w:sz w:val="18"/>
        </w:rPr>
        <w:t>InspirED</w:t>
      </w:r>
      <w:r>
        <w:rPr>
          <w:spacing w:val="-2"/>
          <w:sz w:val="18"/>
        </w:rPr>
        <w:t> </w:t>
      </w:r>
      <w:r>
        <w:rPr>
          <w:sz w:val="18"/>
        </w:rPr>
        <w:t>Teachers`</w:t>
      </w:r>
      <w:r>
        <w:rPr>
          <w:spacing w:val="-1"/>
          <w:sz w:val="18"/>
        </w:rPr>
        <w:t> </w:t>
      </w:r>
      <w:r>
        <w:rPr>
          <w:sz w:val="18"/>
        </w:rPr>
        <w:t>Voice</w:t>
      </w:r>
    </w:p>
    <w:p>
      <w:pPr>
        <w:pStyle w:val="BodyText"/>
        <w:spacing w:line="20" w:lineRule="exact"/>
        <w:ind w:left="90"/>
        <w:rPr>
          <w:sz w:val="2"/>
        </w:rPr>
      </w:pPr>
      <w:r>
        <w:rPr>
          <w:sz w:val="2"/>
        </w:rPr>
        <w:pict>
          <v:group style="width:353pt;height:1pt;mso-position-horizontal-relative:char;mso-position-vertical-relative:line" coordorigin="0,0" coordsize="7060,20">
            <v:line style="position:absolute" from="0,10" to="7060,10" stroked="true" strokeweight="1.0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4"/>
        <w:rPr>
          <w:sz w:val="24"/>
        </w:rPr>
      </w:pPr>
    </w:p>
    <w:p>
      <w:pPr>
        <w:pStyle w:val="BodyText"/>
        <w:ind w:left="100"/>
      </w:pPr>
      <w:r>
        <w:rPr/>
        <w:t>Vrsta</w:t>
      </w:r>
      <w:r>
        <w:rPr>
          <w:spacing w:val="-5"/>
        </w:rPr>
        <w:t> </w:t>
      </w:r>
      <w:r>
        <w:rPr/>
        <w:t>rada:</w:t>
      </w:r>
    </w:p>
    <w:p>
      <w:pPr>
        <w:pStyle w:val="BodyText"/>
        <w:ind w:left="100"/>
      </w:pPr>
      <w:r>
        <w:rPr/>
        <w:t>Primljen:</w:t>
      </w:r>
    </w:p>
    <w:p>
      <w:pPr>
        <w:pStyle w:val="BodyText"/>
        <w:ind w:left="100"/>
      </w:pPr>
      <w:r>
        <w:rPr/>
        <w:t>Prihvaćen:</w:t>
      </w:r>
    </w:p>
    <w:p>
      <w:pPr>
        <w:pStyle w:val="BodyText"/>
      </w:pPr>
    </w:p>
    <w:p>
      <w:pPr>
        <w:pStyle w:val="BodyText"/>
      </w:pPr>
    </w:p>
    <w:p>
      <w:pPr>
        <w:pStyle w:val="BodyText"/>
        <w:rPr>
          <w:sz w:val="18"/>
        </w:rPr>
      </w:pPr>
    </w:p>
    <w:p>
      <w:pPr>
        <w:pStyle w:val="Heading1"/>
        <w:spacing w:line="484" w:lineRule="exact"/>
      </w:pPr>
      <w:r>
        <w:rPr/>
        <w:t>Naslov</w:t>
      </w:r>
    </w:p>
    <w:p>
      <w:pPr>
        <w:pStyle w:val="Heading2"/>
        <w:spacing w:line="269" w:lineRule="exact"/>
        <w:ind w:left="100" w:firstLine="0"/>
      </w:pPr>
      <w:r>
        <w:rPr/>
        <w:t>Ime</w:t>
      </w:r>
      <w:r>
        <w:rPr>
          <w:spacing w:val="-4"/>
        </w:rPr>
        <w:t> </w:t>
      </w:r>
      <w:r>
        <w:rPr/>
        <w:t>Prezime</w:t>
      </w:r>
      <w:r>
        <w:rPr>
          <w:spacing w:val="-3"/>
        </w:rPr>
        <w:t> </w:t>
      </w:r>
      <w:r>
        <w:rPr>
          <w:vertAlign w:val="superscript"/>
        </w:rPr>
        <w:t>1</w:t>
      </w:r>
      <w:r>
        <w:rPr>
          <w:vertAlign w:val="baseline"/>
        </w:rPr>
        <w:t>,</w:t>
      </w:r>
      <w:r>
        <w:rPr>
          <w:spacing w:val="-3"/>
          <w:vertAlign w:val="baseline"/>
        </w:rPr>
        <w:t> </w:t>
      </w:r>
      <w:r>
        <w:rPr>
          <w:vertAlign w:val="baseline"/>
        </w:rPr>
        <w:t>Ime</w:t>
      </w:r>
      <w:r>
        <w:rPr>
          <w:spacing w:val="-4"/>
          <w:vertAlign w:val="baseline"/>
        </w:rPr>
        <w:t> </w:t>
      </w:r>
      <w:r>
        <w:rPr>
          <w:vertAlign w:val="baseline"/>
        </w:rPr>
        <w:t>Prezime</w:t>
      </w:r>
      <w:r>
        <w:rPr>
          <w:spacing w:val="-3"/>
          <w:vertAlign w:val="baseline"/>
        </w:rPr>
        <w:t> </w:t>
      </w:r>
      <w:r>
        <w:rPr>
          <w:vertAlign w:val="superscript"/>
        </w:rPr>
        <w:t>2</w:t>
      </w:r>
      <w:r>
        <w:rPr>
          <w:spacing w:val="-3"/>
          <w:vertAlign w:val="baseline"/>
        </w:rPr>
        <w:t> </w:t>
      </w:r>
      <w:r>
        <w:rPr>
          <w:vertAlign w:val="baseline"/>
        </w:rPr>
        <w:t>i</w:t>
      </w:r>
      <w:r>
        <w:rPr>
          <w:spacing w:val="-4"/>
          <w:vertAlign w:val="baseline"/>
        </w:rPr>
        <w:t> </w:t>
      </w:r>
      <w:r>
        <w:rPr>
          <w:vertAlign w:val="baseline"/>
        </w:rPr>
        <w:t>Ime</w:t>
      </w:r>
      <w:r>
        <w:rPr>
          <w:spacing w:val="-3"/>
          <w:vertAlign w:val="baseline"/>
        </w:rPr>
        <w:t> </w:t>
      </w:r>
      <w:r>
        <w:rPr>
          <w:vertAlign w:val="baseline"/>
        </w:rPr>
        <w:t>Prezime</w:t>
      </w:r>
      <w:r>
        <w:rPr>
          <w:spacing w:val="-3"/>
          <w:vertAlign w:val="baseline"/>
        </w:rPr>
        <w:t> </w:t>
      </w:r>
      <w:r>
        <w:rPr>
          <w:vertAlign w:val="superscript"/>
        </w:rPr>
        <w:t>2,</w:t>
      </w:r>
      <w:r>
        <w:rPr>
          <w:vertAlign w:val="baseline"/>
        </w:rPr>
        <w:t>*</w:t>
      </w:r>
    </w:p>
    <w:p>
      <w:pPr>
        <w:pStyle w:val="BodyText"/>
        <w:spacing w:before="8"/>
        <w:rPr>
          <w:b/>
          <w:sz w:val="26"/>
        </w:rPr>
      </w:pPr>
    </w:p>
    <w:p>
      <w:pPr>
        <w:spacing w:before="1"/>
        <w:ind w:left="100" w:right="0" w:firstLine="0"/>
        <w:jc w:val="left"/>
        <w:rPr>
          <w:sz w:val="16"/>
        </w:rPr>
      </w:pPr>
      <w:r>
        <w:rPr>
          <w:sz w:val="16"/>
          <w:vertAlign w:val="superscript"/>
        </w:rPr>
        <w:t>1</w:t>
      </w:r>
      <w:r>
        <w:rPr>
          <w:sz w:val="16"/>
          <w:vertAlign w:val="baseline"/>
        </w:rPr>
        <w:t>  </w:t>
      </w:r>
      <w:r>
        <w:rPr>
          <w:spacing w:val="7"/>
          <w:sz w:val="16"/>
          <w:vertAlign w:val="baseline"/>
        </w:rPr>
        <w:t> </w:t>
      </w:r>
      <w:r>
        <w:rPr>
          <w:sz w:val="16"/>
          <w:vertAlign w:val="baseline"/>
        </w:rPr>
        <w:t>Pripadnost</w:t>
      </w:r>
      <w:r>
        <w:rPr>
          <w:spacing w:val="-6"/>
          <w:sz w:val="16"/>
          <w:vertAlign w:val="baseline"/>
        </w:rPr>
        <w:t> </w:t>
      </w:r>
      <w:r>
        <w:rPr>
          <w:sz w:val="16"/>
          <w:vertAlign w:val="baseline"/>
        </w:rPr>
        <w:t>ustanovi</w:t>
      </w:r>
      <w:r>
        <w:rPr>
          <w:spacing w:val="-6"/>
          <w:sz w:val="16"/>
          <w:vertAlign w:val="baseline"/>
        </w:rPr>
        <w:t> </w:t>
      </w:r>
      <w:r>
        <w:rPr>
          <w:sz w:val="16"/>
          <w:vertAlign w:val="baseline"/>
        </w:rPr>
        <w:t>1:</w:t>
      </w:r>
      <w:r>
        <w:rPr>
          <w:spacing w:val="-7"/>
          <w:sz w:val="16"/>
          <w:vertAlign w:val="baseline"/>
        </w:rPr>
        <w:t> </w:t>
      </w:r>
      <w:r>
        <w:rPr>
          <w:sz w:val="16"/>
          <w:vertAlign w:val="baseline"/>
        </w:rPr>
        <w:t>Univerzitet,</w:t>
      </w:r>
      <w:r>
        <w:rPr>
          <w:spacing w:val="-6"/>
          <w:sz w:val="16"/>
          <w:vertAlign w:val="baseline"/>
        </w:rPr>
        <w:t> </w:t>
      </w:r>
      <w:r>
        <w:rPr>
          <w:sz w:val="16"/>
          <w:vertAlign w:val="baseline"/>
        </w:rPr>
        <w:t>Fakultet,</w:t>
      </w:r>
      <w:r>
        <w:rPr>
          <w:spacing w:val="-6"/>
          <w:sz w:val="16"/>
          <w:vertAlign w:val="baseline"/>
        </w:rPr>
        <w:t> </w:t>
      </w:r>
      <w:r>
        <w:rPr>
          <w:sz w:val="16"/>
          <w:vertAlign w:val="baseline"/>
        </w:rPr>
        <w:t>grad,</w:t>
      </w:r>
      <w:r>
        <w:rPr>
          <w:spacing w:val="-6"/>
          <w:sz w:val="16"/>
          <w:vertAlign w:val="baseline"/>
        </w:rPr>
        <w:t> </w:t>
      </w:r>
      <w:r>
        <w:rPr>
          <w:sz w:val="16"/>
          <w:vertAlign w:val="baseline"/>
        </w:rPr>
        <w:t>država;</w:t>
      </w:r>
      <w:r>
        <w:rPr>
          <w:spacing w:val="-6"/>
          <w:sz w:val="16"/>
          <w:vertAlign w:val="baseline"/>
        </w:rPr>
        <w:t> </w:t>
      </w:r>
      <w:r>
        <w:rPr>
          <w:sz w:val="16"/>
          <w:vertAlign w:val="baseline"/>
        </w:rPr>
        <w:t>e-mail</w:t>
      </w:r>
    </w:p>
    <w:p>
      <w:pPr>
        <w:spacing w:before="0"/>
        <w:ind w:left="100" w:right="0" w:firstLine="0"/>
        <w:jc w:val="left"/>
        <w:rPr>
          <w:sz w:val="16"/>
        </w:rPr>
      </w:pPr>
      <w:r>
        <w:rPr>
          <w:sz w:val="16"/>
          <w:vertAlign w:val="superscript"/>
        </w:rPr>
        <w:t>2</w:t>
      </w:r>
      <w:r>
        <w:rPr>
          <w:sz w:val="16"/>
          <w:vertAlign w:val="baseline"/>
        </w:rPr>
        <w:t>  </w:t>
      </w:r>
      <w:r>
        <w:rPr>
          <w:spacing w:val="7"/>
          <w:sz w:val="16"/>
          <w:vertAlign w:val="baseline"/>
        </w:rPr>
        <w:t> </w:t>
      </w:r>
      <w:r>
        <w:rPr>
          <w:sz w:val="16"/>
          <w:vertAlign w:val="baseline"/>
        </w:rPr>
        <w:t>Pripadnost</w:t>
      </w:r>
      <w:r>
        <w:rPr>
          <w:spacing w:val="-6"/>
          <w:sz w:val="16"/>
          <w:vertAlign w:val="baseline"/>
        </w:rPr>
        <w:t> </w:t>
      </w:r>
      <w:r>
        <w:rPr>
          <w:sz w:val="16"/>
          <w:vertAlign w:val="baseline"/>
        </w:rPr>
        <w:t>ustanovi</w:t>
      </w:r>
      <w:r>
        <w:rPr>
          <w:spacing w:val="-6"/>
          <w:sz w:val="16"/>
          <w:vertAlign w:val="baseline"/>
        </w:rPr>
        <w:t> </w:t>
      </w:r>
      <w:r>
        <w:rPr>
          <w:sz w:val="16"/>
          <w:vertAlign w:val="baseline"/>
        </w:rPr>
        <w:t>1:</w:t>
      </w:r>
      <w:r>
        <w:rPr>
          <w:spacing w:val="-7"/>
          <w:sz w:val="16"/>
          <w:vertAlign w:val="baseline"/>
        </w:rPr>
        <w:t> </w:t>
      </w:r>
      <w:r>
        <w:rPr>
          <w:sz w:val="16"/>
          <w:vertAlign w:val="baseline"/>
        </w:rPr>
        <w:t>Univerzitet,</w:t>
      </w:r>
      <w:r>
        <w:rPr>
          <w:spacing w:val="-6"/>
          <w:sz w:val="16"/>
          <w:vertAlign w:val="baseline"/>
        </w:rPr>
        <w:t> </w:t>
      </w:r>
      <w:r>
        <w:rPr>
          <w:sz w:val="16"/>
          <w:vertAlign w:val="baseline"/>
        </w:rPr>
        <w:t>Fakultet,</w:t>
      </w:r>
      <w:r>
        <w:rPr>
          <w:spacing w:val="-6"/>
          <w:sz w:val="16"/>
          <w:vertAlign w:val="baseline"/>
        </w:rPr>
        <w:t> </w:t>
      </w:r>
      <w:r>
        <w:rPr>
          <w:sz w:val="16"/>
          <w:vertAlign w:val="baseline"/>
        </w:rPr>
        <w:t>grad,</w:t>
      </w:r>
      <w:r>
        <w:rPr>
          <w:spacing w:val="-6"/>
          <w:sz w:val="16"/>
          <w:vertAlign w:val="baseline"/>
        </w:rPr>
        <w:t> </w:t>
      </w:r>
      <w:r>
        <w:rPr>
          <w:sz w:val="16"/>
          <w:vertAlign w:val="baseline"/>
        </w:rPr>
        <w:t>država;</w:t>
      </w:r>
      <w:r>
        <w:rPr>
          <w:spacing w:val="-6"/>
          <w:sz w:val="16"/>
          <w:vertAlign w:val="baseline"/>
        </w:rPr>
        <w:t> </w:t>
      </w:r>
      <w:r>
        <w:rPr>
          <w:sz w:val="16"/>
          <w:vertAlign w:val="baseline"/>
        </w:rPr>
        <w:t>e-mail</w:t>
      </w:r>
    </w:p>
    <w:p>
      <w:pPr>
        <w:spacing w:before="0"/>
        <w:ind w:left="100" w:right="0" w:firstLine="0"/>
        <w:jc w:val="left"/>
        <w:rPr>
          <w:sz w:val="16"/>
        </w:rPr>
      </w:pPr>
      <w:r>
        <w:rPr>
          <w:b/>
          <w:sz w:val="16"/>
        </w:rPr>
        <w:t>*</w:t>
      </w:r>
      <w:r>
        <w:rPr>
          <w:b/>
          <w:spacing w:val="26"/>
          <w:sz w:val="16"/>
        </w:rPr>
        <w:t> </w:t>
      </w:r>
      <w:r>
        <w:rPr>
          <w:sz w:val="16"/>
        </w:rPr>
        <w:t>Kontakt-informacije:</w:t>
      </w:r>
      <w:r>
        <w:rPr>
          <w:spacing w:val="-7"/>
          <w:sz w:val="16"/>
        </w:rPr>
        <w:t> </w:t>
      </w:r>
      <w:r>
        <w:rPr>
          <w:sz w:val="16"/>
        </w:rPr>
        <w:t>e-mail;</w:t>
      </w:r>
      <w:r>
        <w:rPr>
          <w:spacing w:val="-7"/>
          <w:sz w:val="16"/>
        </w:rPr>
        <w:t> </w:t>
      </w:r>
      <w:r>
        <w:rPr>
          <w:sz w:val="16"/>
        </w:rPr>
        <w:t>Tel.</w:t>
      </w:r>
      <w:r>
        <w:rPr>
          <w:spacing w:val="-7"/>
          <w:sz w:val="16"/>
        </w:rPr>
        <w:t> </w:t>
      </w:r>
      <w:r>
        <w:rPr>
          <w:sz w:val="16"/>
        </w:rPr>
        <w:t>(uključujuću</w:t>
      </w:r>
      <w:r>
        <w:rPr>
          <w:spacing w:val="-6"/>
          <w:sz w:val="16"/>
        </w:rPr>
        <w:t> </w:t>
      </w:r>
      <w:r>
        <w:rPr>
          <w:sz w:val="16"/>
        </w:rPr>
        <w:t>pozivni</w:t>
      </w:r>
      <w:r>
        <w:rPr>
          <w:spacing w:val="-7"/>
          <w:sz w:val="16"/>
        </w:rPr>
        <w:t> </w:t>
      </w:r>
      <w:r>
        <w:rPr>
          <w:sz w:val="16"/>
        </w:rPr>
        <w:t>broj</w:t>
      </w:r>
      <w:r>
        <w:rPr>
          <w:spacing w:val="-7"/>
          <w:sz w:val="16"/>
        </w:rPr>
        <w:t> </w:t>
      </w:r>
      <w:r>
        <w:rPr>
          <w:sz w:val="16"/>
        </w:rPr>
        <w:t>za</w:t>
      </w:r>
      <w:r>
        <w:rPr>
          <w:spacing w:val="-7"/>
          <w:sz w:val="16"/>
        </w:rPr>
        <w:t> </w:t>
      </w:r>
      <w:r>
        <w:rPr>
          <w:sz w:val="16"/>
        </w:rPr>
        <w:t>zemlju)</w:t>
      </w:r>
    </w:p>
    <w:p>
      <w:pPr>
        <w:pStyle w:val="BodyText"/>
        <w:spacing w:before="10"/>
        <w:rPr>
          <w:sz w:val="17"/>
        </w:rPr>
      </w:pPr>
    </w:p>
    <w:p>
      <w:pPr>
        <w:spacing w:before="1"/>
        <w:ind w:left="100" w:right="692" w:firstLine="0"/>
        <w:jc w:val="both"/>
        <w:rPr>
          <w:sz w:val="18"/>
        </w:rPr>
      </w:pPr>
      <w:r>
        <w:rPr>
          <w:b/>
          <w:sz w:val="18"/>
        </w:rPr>
        <w:t>Sažetak: </w:t>
      </w:r>
      <w:r>
        <w:rPr>
          <w:sz w:val="18"/>
        </w:rPr>
        <w:t>Najmanje 150, a najviše 200 reči, u jednom pasusu. Sažeci za istraživačke radove čitaocima treba da na</w:t>
      </w:r>
      <w:r>
        <w:rPr>
          <w:spacing w:val="1"/>
          <w:sz w:val="18"/>
        </w:rPr>
        <w:t> </w:t>
      </w:r>
      <w:r>
        <w:rPr>
          <w:sz w:val="18"/>
        </w:rPr>
        <w:t>koncizan način predstave sinopsis rezultata istraživanja. Molimo vas da koristite ovaj tip strukturiranih sažetaka,</w:t>
      </w:r>
      <w:r>
        <w:rPr>
          <w:spacing w:val="-42"/>
          <w:sz w:val="18"/>
        </w:rPr>
        <w:t> </w:t>
      </w:r>
      <w:r>
        <w:rPr>
          <w:sz w:val="18"/>
        </w:rPr>
        <w:t>samo bez naslova, za radove koje prilažete: Cilj studije treba da bude jasno naveden u uvodu; istraživačka pitanja</w:t>
      </w:r>
      <w:r>
        <w:rPr>
          <w:spacing w:val="-42"/>
          <w:sz w:val="18"/>
        </w:rPr>
        <w:t> </w:t>
      </w:r>
      <w:r>
        <w:rPr>
          <w:sz w:val="18"/>
        </w:rPr>
        <w:t>treba smestiti u širi kontekst. (2) Procedure: ukratko navedite najuobičajenije metode i postupke koji su korišćeni,</w:t>
      </w:r>
      <w:r>
        <w:rPr>
          <w:spacing w:val="-42"/>
          <w:sz w:val="18"/>
        </w:rPr>
        <w:t> </w:t>
      </w:r>
      <w:r>
        <w:rPr>
          <w:sz w:val="18"/>
        </w:rPr>
        <w:t>ukoliko je to relevantno. U ovom segmentu se sumiraju ključni zaključci. U ovom delu rada pomenite ključne</w:t>
      </w:r>
      <w:r>
        <w:rPr>
          <w:spacing w:val="1"/>
          <w:sz w:val="18"/>
        </w:rPr>
        <w:t> </w:t>
      </w:r>
      <w:r>
        <w:rPr>
          <w:sz w:val="18"/>
        </w:rPr>
        <w:t>rezultate ili interpretacije. Kada pišete sažetak, bitno je da imate na umu glavna poglavlja članka, ali je takođe</w:t>
      </w:r>
      <w:r>
        <w:rPr>
          <w:spacing w:val="1"/>
          <w:sz w:val="18"/>
        </w:rPr>
        <w:t> </w:t>
      </w:r>
      <w:r>
        <w:rPr>
          <w:sz w:val="18"/>
        </w:rPr>
        <w:t>bitno</w:t>
      </w:r>
      <w:r>
        <w:rPr>
          <w:spacing w:val="-1"/>
          <w:sz w:val="18"/>
        </w:rPr>
        <w:t> </w:t>
      </w:r>
      <w:r>
        <w:rPr>
          <w:sz w:val="18"/>
        </w:rPr>
        <w:t>da se najvažniji zaključci ne preuveličavaju.</w:t>
      </w:r>
    </w:p>
    <w:p>
      <w:pPr>
        <w:pStyle w:val="BodyText"/>
        <w:spacing w:before="10"/>
        <w:rPr>
          <w:sz w:val="17"/>
        </w:rPr>
      </w:pPr>
    </w:p>
    <w:p>
      <w:pPr>
        <w:spacing w:before="0"/>
        <w:ind w:left="100" w:right="696" w:firstLine="0"/>
        <w:jc w:val="both"/>
        <w:rPr>
          <w:sz w:val="18"/>
        </w:rPr>
      </w:pPr>
      <w:r>
        <w:rPr>
          <w:b/>
          <w:sz w:val="18"/>
        </w:rPr>
        <w:t>Ključne reči: </w:t>
      </w:r>
      <w:r>
        <w:rPr>
          <w:sz w:val="18"/>
        </w:rPr>
        <w:t>ključna reč 1; ključna reč 2; ključna reč 3, ključna reč 4, ključna reč 5 (Odaberite pet do sedam</w:t>
      </w:r>
      <w:r>
        <w:rPr>
          <w:spacing w:val="1"/>
          <w:sz w:val="18"/>
        </w:rPr>
        <w:t> </w:t>
      </w:r>
      <w:r>
        <w:rPr>
          <w:sz w:val="18"/>
        </w:rPr>
        <w:t>relevantnih</w:t>
      </w:r>
      <w:r>
        <w:rPr>
          <w:spacing w:val="1"/>
          <w:sz w:val="18"/>
        </w:rPr>
        <w:t> </w:t>
      </w:r>
      <w:r>
        <w:rPr>
          <w:sz w:val="18"/>
        </w:rPr>
        <w:t>ključnih</w:t>
      </w:r>
      <w:r>
        <w:rPr>
          <w:spacing w:val="1"/>
          <w:sz w:val="18"/>
        </w:rPr>
        <w:t> </w:t>
      </w:r>
      <w:r>
        <w:rPr>
          <w:sz w:val="18"/>
        </w:rPr>
        <w:t>reči</w:t>
      </w:r>
      <w:r>
        <w:rPr>
          <w:spacing w:val="1"/>
          <w:sz w:val="18"/>
        </w:rPr>
        <w:t> </w:t>
      </w:r>
      <w:r>
        <w:rPr>
          <w:sz w:val="18"/>
        </w:rPr>
        <w:t>koje</w:t>
      </w:r>
      <w:r>
        <w:rPr>
          <w:spacing w:val="1"/>
          <w:sz w:val="18"/>
        </w:rPr>
        <w:t> </w:t>
      </w:r>
      <w:r>
        <w:rPr>
          <w:sz w:val="18"/>
        </w:rPr>
        <w:t>su</w:t>
      </w:r>
      <w:r>
        <w:rPr>
          <w:spacing w:val="1"/>
          <w:sz w:val="18"/>
        </w:rPr>
        <w:t> </w:t>
      </w:r>
      <w:r>
        <w:rPr>
          <w:sz w:val="18"/>
        </w:rPr>
        <w:t>istovremeno karakteristične za sam rad i dovoljno česte na dotičnom polju</w:t>
      </w:r>
      <w:r>
        <w:rPr>
          <w:spacing w:val="1"/>
          <w:sz w:val="18"/>
        </w:rPr>
        <w:t> </w:t>
      </w:r>
      <w:r>
        <w:rPr>
          <w:sz w:val="18"/>
        </w:rPr>
        <w:t>proučavanja).</w:t>
      </w:r>
    </w:p>
    <w:p>
      <w:pPr>
        <w:pStyle w:val="BodyText"/>
        <w:rPr>
          <w:sz w:val="18"/>
        </w:rPr>
      </w:pPr>
    </w:p>
    <w:p>
      <w:pPr>
        <w:pStyle w:val="Heading1"/>
      </w:pPr>
      <w:r>
        <w:rPr/>
        <w:t>Title (eng)</w:t>
      </w:r>
    </w:p>
    <w:p>
      <w:pPr>
        <w:spacing w:before="237"/>
        <w:ind w:left="100" w:right="695" w:firstLine="0"/>
        <w:jc w:val="both"/>
        <w:rPr>
          <w:sz w:val="18"/>
        </w:rPr>
      </w:pPr>
      <w:r>
        <w:rPr>
          <w:sz w:val="18"/>
        </w:rPr>
        <w:t>Abstract: A minimum of 150 and a maximum of 200 words in a single paragraph. Abstracts for research articles</w:t>
      </w:r>
      <w:r>
        <w:rPr>
          <w:spacing w:val="1"/>
          <w:sz w:val="18"/>
        </w:rPr>
        <w:t> </w:t>
      </w:r>
      <w:r>
        <w:rPr>
          <w:sz w:val="18"/>
        </w:rPr>
        <w:t>should provide readers with a concise synopsis of the ﬁndings. Please adopt the following type of structured</w:t>
      </w:r>
      <w:r>
        <w:rPr>
          <w:spacing w:val="1"/>
          <w:sz w:val="18"/>
        </w:rPr>
        <w:t> </w:t>
      </w:r>
      <w:r>
        <w:rPr>
          <w:sz w:val="18"/>
        </w:rPr>
        <w:t>abstracts, but with no headings, for your submissions: The objective of the study should be made clear in the</w:t>
      </w:r>
      <w:r>
        <w:rPr>
          <w:spacing w:val="1"/>
          <w:sz w:val="18"/>
        </w:rPr>
        <w:t> </w:t>
      </w:r>
      <w:r>
        <w:rPr>
          <w:sz w:val="18"/>
        </w:rPr>
        <w:t>introduction;</w:t>
      </w:r>
      <w:r>
        <w:rPr>
          <w:spacing w:val="1"/>
          <w:sz w:val="18"/>
        </w:rPr>
        <w:t> </w:t>
      </w:r>
      <w:r>
        <w:rPr>
          <w:sz w:val="18"/>
        </w:rPr>
        <w:t>the</w:t>
      </w:r>
      <w:r>
        <w:rPr>
          <w:spacing w:val="1"/>
          <w:sz w:val="18"/>
        </w:rPr>
        <w:t> </w:t>
      </w:r>
      <w:r>
        <w:rPr>
          <w:sz w:val="18"/>
        </w:rPr>
        <w:t>question</w:t>
      </w:r>
      <w:r>
        <w:rPr>
          <w:spacing w:val="1"/>
          <w:sz w:val="18"/>
        </w:rPr>
        <w:t> </w:t>
      </w:r>
      <w:r>
        <w:rPr>
          <w:sz w:val="18"/>
        </w:rPr>
        <w:t>should</w:t>
      </w:r>
      <w:r>
        <w:rPr>
          <w:spacing w:val="1"/>
          <w:sz w:val="18"/>
        </w:rPr>
        <w:t> </w:t>
      </w:r>
      <w:r>
        <w:rPr>
          <w:sz w:val="18"/>
        </w:rPr>
        <w:t>be</w:t>
      </w:r>
      <w:r>
        <w:rPr>
          <w:spacing w:val="1"/>
          <w:sz w:val="18"/>
        </w:rPr>
        <w:t> </w:t>
      </w:r>
      <w:r>
        <w:rPr>
          <w:sz w:val="18"/>
        </w:rPr>
        <w:t>placed</w:t>
      </w:r>
      <w:r>
        <w:rPr>
          <w:spacing w:val="1"/>
          <w:sz w:val="18"/>
        </w:rPr>
        <w:t> </w:t>
      </w:r>
      <w:r>
        <w:rPr>
          <w:sz w:val="18"/>
        </w:rPr>
        <w:t>in</w:t>
      </w:r>
      <w:r>
        <w:rPr>
          <w:spacing w:val="1"/>
          <w:sz w:val="18"/>
        </w:rPr>
        <w:t> </w:t>
      </w:r>
      <w:r>
        <w:rPr>
          <w:sz w:val="18"/>
        </w:rPr>
        <w:t>a</w:t>
      </w:r>
      <w:r>
        <w:rPr>
          <w:spacing w:val="1"/>
          <w:sz w:val="18"/>
        </w:rPr>
        <w:t> </w:t>
      </w:r>
      <w:r>
        <w:rPr>
          <w:sz w:val="18"/>
        </w:rPr>
        <w:t>broader</w:t>
      </w:r>
      <w:r>
        <w:rPr>
          <w:spacing w:val="1"/>
          <w:sz w:val="18"/>
        </w:rPr>
        <w:t> </w:t>
      </w:r>
      <w:r>
        <w:rPr>
          <w:sz w:val="18"/>
        </w:rPr>
        <w:t>context.</w:t>
      </w:r>
      <w:r>
        <w:rPr>
          <w:spacing w:val="1"/>
          <w:sz w:val="18"/>
        </w:rPr>
        <w:t> </w:t>
      </w:r>
      <w:r>
        <w:rPr>
          <w:sz w:val="18"/>
        </w:rPr>
        <w:t>(2)</w:t>
      </w:r>
      <w:r>
        <w:rPr>
          <w:spacing w:val="1"/>
          <w:sz w:val="18"/>
        </w:rPr>
        <w:t> </w:t>
      </w:r>
      <w:r>
        <w:rPr>
          <w:sz w:val="18"/>
        </w:rPr>
        <w:t>Procedures:</w:t>
      </w:r>
      <w:r>
        <w:rPr>
          <w:spacing w:val="1"/>
          <w:sz w:val="18"/>
        </w:rPr>
        <w:t> </w:t>
      </w:r>
      <w:r>
        <w:rPr>
          <w:sz w:val="18"/>
        </w:rPr>
        <w:t>brieﬂy</w:t>
      </w:r>
      <w:r>
        <w:rPr>
          <w:spacing w:val="1"/>
          <w:sz w:val="18"/>
        </w:rPr>
        <w:t> </w:t>
      </w:r>
      <w:r>
        <w:rPr>
          <w:sz w:val="18"/>
        </w:rPr>
        <w:t>outline</w:t>
      </w:r>
      <w:r>
        <w:rPr>
          <w:spacing w:val="1"/>
          <w:sz w:val="18"/>
        </w:rPr>
        <w:t> </w:t>
      </w:r>
      <w:r>
        <w:rPr>
          <w:sz w:val="18"/>
        </w:rPr>
        <w:t>the</w:t>
      </w:r>
      <w:r>
        <w:rPr>
          <w:spacing w:val="45"/>
          <w:sz w:val="18"/>
        </w:rPr>
        <w:t> </w:t>
      </w:r>
      <w:r>
        <w:rPr>
          <w:sz w:val="18"/>
        </w:rPr>
        <w:t>most</w:t>
      </w:r>
      <w:r>
        <w:rPr>
          <w:spacing w:val="1"/>
          <w:sz w:val="18"/>
        </w:rPr>
        <w:t> </w:t>
      </w:r>
      <w:r>
        <w:rPr>
          <w:sz w:val="18"/>
        </w:rPr>
        <w:t>common methods or treatments used; if applicable. The article's key ﬁndings are summarised in this section.</w:t>
      </w:r>
      <w:r>
        <w:rPr>
          <w:spacing w:val="1"/>
          <w:sz w:val="18"/>
        </w:rPr>
        <w:t> </w:t>
      </w:r>
      <w:r>
        <w:rPr>
          <w:sz w:val="18"/>
        </w:rPr>
        <w:t>Indicate the key takeaways or interpretations at this point in the paper. When writing an abstract, it is important</w:t>
      </w:r>
      <w:r>
        <w:rPr>
          <w:spacing w:val="1"/>
          <w:sz w:val="18"/>
        </w:rPr>
        <w:t> </w:t>
      </w:r>
      <w:r>
        <w:rPr>
          <w:sz w:val="18"/>
        </w:rPr>
        <w:t>to keep the major points of the article in mind, but it is also important to avoid exaggerating the main ﬁndings.</w:t>
      </w:r>
    </w:p>
    <w:p>
      <w:pPr>
        <w:pStyle w:val="BodyText"/>
        <w:spacing w:before="11"/>
        <w:rPr>
          <w:sz w:val="17"/>
        </w:rPr>
      </w:pPr>
    </w:p>
    <w:p>
      <w:pPr>
        <w:spacing w:before="0"/>
        <w:ind w:left="100" w:right="704" w:firstLine="0"/>
        <w:jc w:val="both"/>
        <w:rPr>
          <w:sz w:val="18"/>
        </w:rPr>
      </w:pPr>
      <w:r>
        <w:rPr>
          <w:sz w:val="18"/>
        </w:rPr>
        <w:t>Keywords:</w:t>
      </w:r>
      <w:r>
        <w:rPr>
          <w:spacing w:val="-2"/>
          <w:sz w:val="18"/>
        </w:rPr>
        <w:t> </w:t>
      </w:r>
      <w:r>
        <w:rPr>
          <w:sz w:val="18"/>
        </w:rPr>
        <w:t>keyword</w:t>
      </w:r>
      <w:r>
        <w:rPr>
          <w:spacing w:val="-2"/>
          <w:sz w:val="18"/>
        </w:rPr>
        <w:t> </w:t>
      </w:r>
      <w:r>
        <w:rPr>
          <w:sz w:val="18"/>
        </w:rPr>
        <w:t>1;</w:t>
      </w:r>
      <w:r>
        <w:rPr>
          <w:spacing w:val="-1"/>
          <w:sz w:val="18"/>
        </w:rPr>
        <w:t> </w:t>
      </w:r>
      <w:r>
        <w:rPr>
          <w:sz w:val="18"/>
        </w:rPr>
        <w:t>keyword</w:t>
      </w:r>
      <w:r>
        <w:rPr>
          <w:spacing w:val="-2"/>
          <w:sz w:val="18"/>
        </w:rPr>
        <w:t> </w:t>
      </w:r>
      <w:r>
        <w:rPr>
          <w:sz w:val="18"/>
        </w:rPr>
        <w:t>2;</w:t>
      </w:r>
      <w:r>
        <w:rPr>
          <w:spacing w:val="-2"/>
          <w:sz w:val="18"/>
        </w:rPr>
        <w:t> </w:t>
      </w:r>
      <w:r>
        <w:rPr>
          <w:sz w:val="18"/>
        </w:rPr>
        <w:t>keyword</w:t>
      </w:r>
      <w:r>
        <w:rPr>
          <w:spacing w:val="-1"/>
          <w:sz w:val="18"/>
        </w:rPr>
        <w:t> </w:t>
      </w:r>
      <w:r>
        <w:rPr>
          <w:sz w:val="18"/>
        </w:rPr>
        <w:t>3,</w:t>
      </w:r>
      <w:r>
        <w:rPr>
          <w:spacing w:val="-2"/>
          <w:sz w:val="18"/>
        </w:rPr>
        <w:t> </w:t>
      </w:r>
      <w:r>
        <w:rPr>
          <w:sz w:val="18"/>
        </w:rPr>
        <w:t>keyword</w:t>
      </w:r>
      <w:r>
        <w:rPr>
          <w:spacing w:val="-1"/>
          <w:sz w:val="18"/>
        </w:rPr>
        <w:t> </w:t>
      </w:r>
      <w:r>
        <w:rPr>
          <w:sz w:val="18"/>
        </w:rPr>
        <w:t>4,</w:t>
      </w:r>
      <w:r>
        <w:rPr>
          <w:spacing w:val="-2"/>
          <w:sz w:val="18"/>
        </w:rPr>
        <w:t> </w:t>
      </w:r>
      <w:r>
        <w:rPr>
          <w:sz w:val="18"/>
        </w:rPr>
        <w:t>keyword</w:t>
      </w:r>
      <w:r>
        <w:rPr>
          <w:spacing w:val="-2"/>
          <w:sz w:val="18"/>
        </w:rPr>
        <w:t> </w:t>
      </w:r>
      <w:r>
        <w:rPr>
          <w:sz w:val="18"/>
        </w:rPr>
        <w:t>5</w:t>
      </w:r>
      <w:r>
        <w:rPr>
          <w:spacing w:val="-1"/>
          <w:sz w:val="18"/>
        </w:rPr>
        <w:t> </w:t>
      </w:r>
      <w:r>
        <w:rPr>
          <w:sz w:val="18"/>
        </w:rPr>
        <w:t>(Select</w:t>
      </w:r>
      <w:r>
        <w:rPr>
          <w:spacing w:val="-2"/>
          <w:sz w:val="18"/>
        </w:rPr>
        <w:t> </w:t>
      </w:r>
      <w:r>
        <w:rPr>
          <w:sz w:val="18"/>
        </w:rPr>
        <w:t>ﬁve</w:t>
      </w:r>
      <w:r>
        <w:rPr>
          <w:spacing w:val="-2"/>
          <w:sz w:val="18"/>
        </w:rPr>
        <w:t> </w:t>
      </w:r>
      <w:r>
        <w:rPr>
          <w:sz w:val="18"/>
        </w:rPr>
        <w:t>to</w:t>
      </w:r>
      <w:r>
        <w:rPr>
          <w:spacing w:val="-1"/>
          <w:sz w:val="18"/>
        </w:rPr>
        <w:t> </w:t>
      </w:r>
      <w:r>
        <w:rPr>
          <w:sz w:val="18"/>
        </w:rPr>
        <w:t>seven</w:t>
      </w:r>
      <w:r>
        <w:rPr>
          <w:spacing w:val="-2"/>
          <w:sz w:val="18"/>
        </w:rPr>
        <w:t> </w:t>
      </w:r>
      <w:r>
        <w:rPr>
          <w:sz w:val="18"/>
        </w:rPr>
        <w:t>relevant</w:t>
      </w:r>
      <w:r>
        <w:rPr>
          <w:spacing w:val="-2"/>
          <w:sz w:val="18"/>
        </w:rPr>
        <w:t> </w:t>
      </w:r>
      <w:r>
        <w:rPr>
          <w:sz w:val="18"/>
        </w:rPr>
        <w:t>keywords</w:t>
      </w:r>
      <w:r>
        <w:rPr>
          <w:spacing w:val="-1"/>
          <w:sz w:val="18"/>
        </w:rPr>
        <w:t> </w:t>
      </w:r>
      <w:r>
        <w:rPr>
          <w:sz w:val="18"/>
        </w:rPr>
        <w:t>that</w:t>
      </w:r>
      <w:r>
        <w:rPr>
          <w:spacing w:val="-43"/>
          <w:sz w:val="18"/>
        </w:rPr>
        <w:t> </w:t>
      </w:r>
      <w:r>
        <w:rPr>
          <w:sz w:val="18"/>
        </w:rPr>
        <w:t>are</w:t>
      </w:r>
      <w:r>
        <w:rPr>
          <w:spacing w:val="-1"/>
          <w:sz w:val="18"/>
        </w:rPr>
        <w:t> </w:t>
      </w:r>
      <w:r>
        <w:rPr>
          <w:sz w:val="18"/>
        </w:rPr>
        <w:t>both distinctive to the paper and suﬃciently frequent in the ﬁeld of study.)</w:t>
      </w:r>
    </w:p>
    <w:p>
      <w:pPr>
        <w:pStyle w:val="BodyText"/>
        <w:rPr>
          <w:sz w:val="18"/>
        </w:rPr>
      </w:pPr>
    </w:p>
    <w:p>
      <w:pPr>
        <w:pStyle w:val="BodyText"/>
        <w:ind w:left="100" w:right="697" w:firstLine="720"/>
        <w:jc w:val="both"/>
      </w:pPr>
      <w:r>
        <w:rPr/>
        <w:t>Svaki</w:t>
      </w:r>
      <w:r>
        <w:rPr>
          <w:spacing w:val="1"/>
        </w:rPr>
        <w:t> </w:t>
      </w:r>
      <w:r>
        <w:rPr/>
        <w:t>deo</w:t>
      </w:r>
      <w:r>
        <w:rPr>
          <w:spacing w:val="1"/>
        </w:rPr>
        <w:t> </w:t>
      </w:r>
      <w:r>
        <w:rPr/>
        <w:t>ovog</w:t>
      </w:r>
      <w:r>
        <w:rPr>
          <w:spacing w:val="1"/>
        </w:rPr>
        <w:t> </w:t>
      </w:r>
      <w:r>
        <w:rPr/>
        <w:t>šablona</w:t>
      </w:r>
      <w:r>
        <w:rPr>
          <w:spacing w:val="1"/>
        </w:rPr>
        <w:t> </w:t>
      </w:r>
      <w:r>
        <w:rPr/>
        <w:t>može</w:t>
      </w:r>
      <w:r>
        <w:rPr>
          <w:spacing w:val="1"/>
        </w:rPr>
        <w:t> </w:t>
      </w:r>
      <w:r>
        <w:rPr/>
        <w:t>biti formatiran na poseban način. Odgovarajući stilovi za</w:t>
      </w:r>
      <w:r>
        <w:rPr>
          <w:spacing w:val="1"/>
        </w:rPr>
        <w:t> </w:t>
      </w:r>
      <w:r>
        <w:rPr/>
        <w:t>različite delove dokumenta mogu se pronaći u meniju „Styles” u Wordu. Segmenti koji nisu obavezni</w:t>
      </w:r>
      <w:r>
        <w:rPr>
          <w:spacing w:val="-47"/>
        </w:rPr>
        <w:t> </w:t>
      </w:r>
      <w:r>
        <w:rPr/>
        <w:t>jasno su označeni kao takvi. U radovima se koriste priloženi naslovi segmenata. Kad je reč o drugim</w:t>
      </w:r>
      <w:r>
        <w:rPr>
          <w:spacing w:val="1"/>
        </w:rPr>
        <w:t> </w:t>
      </w:r>
      <w:r>
        <w:rPr/>
        <w:t>vrstama</w:t>
      </w:r>
      <w:r>
        <w:rPr>
          <w:spacing w:val="-3"/>
        </w:rPr>
        <w:t> </w:t>
      </w:r>
      <w:r>
        <w:rPr/>
        <w:t>članaka,</w:t>
      </w:r>
      <w:r>
        <w:rPr>
          <w:spacing w:val="-3"/>
        </w:rPr>
        <w:t> </w:t>
      </w:r>
      <w:r>
        <w:rPr/>
        <w:t>kao</w:t>
      </w:r>
      <w:r>
        <w:rPr>
          <w:spacing w:val="-2"/>
        </w:rPr>
        <w:t> </w:t>
      </w:r>
      <w:r>
        <w:rPr/>
        <w:t>što</w:t>
      </w:r>
      <w:r>
        <w:rPr>
          <w:spacing w:val="-3"/>
        </w:rPr>
        <w:t> </w:t>
      </w:r>
      <w:r>
        <w:rPr/>
        <w:t>su</w:t>
      </w:r>
      <w:r>
        <w:rPr>
          <w:spacing w:val="-3"/>
        </w:rPr>
        <w:t> </w:t>
      </w:r>
      <w:r>
        <w:rPr/>
        <w:t>pregledni</w:t>
      </w:r>
      <w:r>
        <w:rPr>
          <w:spacing w:val="-2"/>
        </w:rPr>
        <w:t> </w:t>
      </w:r>
      <w:r>
        <w:rPr/>
        <w:t>radovi,</w:t>
      </w:r>
      <w:r>
        <w:rPr>
          <w:spacing w:val="-3"/>
        </w:rPr>
        <w:t> </w:t>
      </w:r>
      <w:r>
        <w:rPr/>
        <w:t>postoji</w:t>
      </w:r>
      <w:r>
        <w:rPr>
          <w:spacing w:val="-3"/>
        </w:rPr>
        <w:t> </w:t>
      </w:r>
      <w:r>
        <w:rPr/>
        <w:t>veća</w:t>
      </w:r>
      <w:r>
        <w:rPr>
          <w:spacing w:val="-2"/>
        </w:rPr>
        <w:t> </w:t>
      </w:r>
      <w:r>
        <w:rPr/>
        <w:t>sloboda</w:t>
      </w:r>
      <w:r>
        <w:rPr>
          <w:spacing w:val="-3"/>
        </w:rPr>
        <w:t> </w:t>
      </w:r>
      <w:r>
        <w:rPr/>
        <w:t>u</w:t>
      </w:r>
      <w:r>
        <w:rPr>
          <w:spacing w:val="-2"/>
        </w:rPr>
        <w:t> </w:t>
      </w:r>
      <w:r>
        <w:rPr/>
        <w:t>pogledu</w:t>
      </w:r>
      <w:r>
        <w:rPr>
          <w:spacing w:val="-3"/>
        </w:rPr>
        <w:t> </w:t>
      </w:r>
      <w:r>
        <w:rPr/>
        <w:t>strukture.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"/>
        <w:rPr>
          <w:sz w:val="10"/>
        </w:rPr>
      </w:pPr>
      <w:r>
        <w:rPr/>
        <w:pict>
          <v:shape style="position:absolute;margin-left:72pt;margin-top:9.682521pt;width:451pt;height:.1pt;mso-position-horizontal-relative:page;mso-position-vertical-relative:paragraph;z-index:-15728128;mso-wrap-distance-left:0;mso-wrap-distance-right:0" coordorigin="1440,194" coordsize="9020,0" path="m1440,194l10460,194e" filled="false" stroked="true" strokeweight="1.0pt" strokecolor="#000000">
            <v:path arrowok="t"/>
            <v:stroke dashstyle="solid"/>
            <w10:wrap type="topAndBottom"/>
          </v:shape>
        </w:pict>
      </w:r>
    </w:p>
    <w:p>
      <w:pPr>
        <w:spacing w:before="58"/>
        <w:ind w:left="0" w:right="692" w:firstLine="0"/>
        <w:jc w:val="right"/>
        <w:rPr>
          <w:sz w:val="16"/>
        </w:rPr>
      </w:pPr>
      <w:hyperlink r:id="rId6">
        <w:r>
          <w:rPr>
            <w:sz w:val="16"/>
          </w:rPr>
          <w:t>http://www.teachers-voice.org/</w:t>
        </w:r>
      </w:hyperlink>
    </w:p>
    <w:p>
      <w:pPr>
        <w:spacing w:after="0"/>
        <w:jc w:val="right"/>
        <w:rPr>
          <w:sz w:val="16"/>
        </w:rPr>
        <w:sectPr>
          <w:type w:val="continuous"/>
          <w:pgSz w:w="11920" w:h="16840"/>
          <w:pgMar w:top="520" w:bottom="280" w:left="1340" w:right="760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5"/>
        <w:rPr>
          <w:sz w:val="14"/>
        </w:rPr>
      </w:pPr>
    </w:p>
    <w:p>
      <w:pPr>
        <w:pStyle w:val="BodyText"/>
        <w:ind w:left="100" w:right="686" w:firstLine="720"/>
      </w:pPr>
      <w:r>
        <w:rPr/>
        <w:t>Možete</w:t>
      </w:r>
      <w:r>
        <w:rPr>
          <w:spacing w:val="1"/>
        </w:rPr>
        <w:t> </w:t>
      </w:r>
      <w:r>
        <w:rPr/>
        <w:t>kontaktirati</w:t>
      </w:r>
      <w:r>
        <w:rPr>
          <w:spacing w:val="1"/>
        </w:rPr>
        <w:t> </w:t>
      </w:r>
      <w:r>
        <w:rPr/>
        <w:t>sa</w:t>
      </w:r>
      <w:r>
        <w:rPr>
          <w:spacing w:val="1"/>
        </w:rPr>
        <w:t> </w:t>
      </w:r>
      <w:r>
        <w:rPr/>
        <w:t>uredništvom</w:t>
      </w:r>
      <w:r>
        <w:rPr>
          <w:spacing w:val="1"/>
        </w:rPr>
        <w:t> </w:t>
      </w:r>
      <w:r>
        <w:rPr/>
        <w:t>slanjem</w:t>
      </w:r>
      <w:r>
        <w:rPr>
          <w:spacing w:val="1"/>
        </w:rPr>
        <w:t> </w:t>
      </w:r>
      <w:r>
        <w:rPr/>
        <w:t>mejla</w:t>
      </w:r>
      <w:r>
        <w:rPr>
          <w:spacing w:val="1"/>
        </w:rPr>
        <w:t> </w:t>
      </w:r>
      <w:r>
        <w:rPr/>
        <w:t>na</w:t>
      </w:r>
      <w:r>
        <w:rPr>
          <w:spacing w:val="1"/>
        </w:rPr>
        <w:t> </w:t>
      </w:r>
      <w:r>
        <w:rPr/>
        <w:t>adresu</w:t>
      </w:r>
      <w:r>
        <w:rPr>
          <w:spacing w:val="1"/>
        </w:rPr>
        <w:t> </w:t>
      </w:r>
      <w:hyperlink r:id="rId8">
        <w:r>
          <w:rPr/>
          <w:t>inspirED@institut.edu.rs</w:t>
        </w:r>
      </w:hyperlink>
      <w:r>
        <w:rPr>
          <w:spacing w:val="1"/>
        </w:rPr>
        <w:t> </w:t>
      </w:r>
      <w:r>
        <w:rPr/>
        <w:t>ili</w:t>
      </w:r>
      <w:r>
        <w:rPr>
          <w:spacing w:val="-47"/>
        </w:rPr>
        <w:t> </w:t>
      </w:r>
      <w:r>
        <w:rPr/>
        <w:t>putem</w:t>
      </w:r>
      <w:r>
        <w:rPr>
          <w:spacing w:val="-2"/>
        </w:rPr>
        <w:t> </w:t>
      </w:r>
      <w:r>
        <w:rPr/>
        <w:t>kontakt</w:t>
      </w:r>
      <w:r>
        <w:rPr>
          <w:spacing w:val="-1"/>
        </w:rPr>
        <w:t> </w:t>
      </w:r>
      <w:r>
        <w:rPr/>
        <w:t>forme</w:t>
      </w:r>
      <w:r>
        <w:rPr>
          <w:spacing w:val="-1"/>
        </w:rPr>
        <w:t> </w:t>
      </w:r>
      <w:r>
        <w:rPr/>
        <w:t>na</w:t>
      </w:r>
      <w:r>
        <w:rPr>
          <w:spacing w:val="-1"/>
        </w:rPr>
        <w:t> </w:t>
      </w:r>
      <w:r>
        <w:rPr/>
        <w:t>sajtu</w:t>
      </w:r>
      <w:r>
        <w:rPr>
          <w:spacing w:val="-2"/>
        </w:rPr>
        <w:t> </w:t>
      </w:r>
      <w:r>
        <w:rPr/>
        <w:t>časopisa.</w:t>
      </w:r>
    </w:p>
    <w:p>
      <w:pPr>
        <w:pStyle w:val="BodyText"/>
        <w:spacing w:before="1"/>
        <w:rPr>
          <w:sz w:val="15"/>
        </w:rPr>
      </w:pPr>
    </w:p>
    <w:p>
      <w:pPr>
        <w:pStyle w:val="Heading2"/>
        <w:numPr>
          <w:ilvl w:val="0"/>
          <w:numId w:val="1"/>
        </w:numPr>
        <w:tabs>
          <w:tab w:pos="300" w:val="left" w:leader="none"/>
        </w:tabs>
        <w:spacing w:line="240" w:lineRule="auto" w:before="37" w:after="0"/>
        <w:ind w:left="299" w:right="0" w:hanging="200"/>
        <w:jc w:val="left"/>
      </w:pPr>
      <w:r>
        <w:rPr/>
        <w:t>Uvod</w:t>
      </w:r>
    </w:p>
    <w:p>
      <w:pPr>
        <w:pStyle w:val="BodyText"/>
        <w:spacing w:before="60"/>
        <w:ind w:left="820"/>
      </w:pPr>
      <w:r>
        <w:rPr/>
        <w:t>Značaj</w:t>
      </w:r>
      <w:r>
        <w:rPr>
          <w:spacing w:val="38"/>
        </w:rPr>
        <w:t> </w:t>
      </w:r>
      <w:r>
        <w:rPr/>
        <w:t>rada</w:t>
      </w:r>
      <w:r>
        <w:rPr>
          <w:spacing w:val="39"/>
        </w:rPr>
        <w:t> </w:t>
      </w:r>
      <w:r>
        <w:rPr/>
        <w:t>potrebno</w:t>
      </w:r>
      <w:r>
        <w:rPr>
          <w:spacing w:val="39"/>
        </w:rPr>
        <w:t> </w:t>
      </w:r>
      <w:r>
        <w:rPr/>
        <w:t>je</w:t>
      </w:r>
      <w:r>
        <w:rPr>
          <w:spacing w:val="38"/>
        </w:rPr>
        <w:t> </w:t>
      </w:r>
      <w:r>
        <w:rPr/>
        <w:t>istaknuti</w:t>
      </w:r>
      <w:r>
        <w:rPr>
          <w:spacing w:val="39"/>
        </w:rPr>
        <w:t> </w:t>
      </w:r>
      <w:r>
        <w:rPr/>
        <w:t>u</w:t>
      </w:r>
      <w:r>
        <w:rPr>
          <w:spacing w:val="39"/>
        </w:rPr>
        <w:t> </w:t>
      </w:r>
      <w:r>
        <w:rPr/>
        <w:t>uvodu,</w:t>
      </w:r>
      <w:r>
        <w:rPr>
          <w:spacing w:val="39"/>
        </w:rPr>
        <w:t> </w:t>
      </w:r>
      <w:r>
        <w:rPr/>
        <w:t>koji</w:t>
      </w:r>
      <w:r>
        <w:rPr>
          <w:spacing w:val="38"/>
        </w:rPr>
        <w:t> </w:t>
      </w:r>
      <w:r>
        <w:rPr/>
        <w:t>treba</w:t>
      </w:r>
      <w:r>
        <w:rPr>
          <w:spacing w:val="39"/>
        </w:rPr>
        <w:t> </w:t>
      </w:r>
      <w:r>
        <w:rPr/>
        <w:t>da</w:t>
      </w:r>
      <w:r>
        <w:rPr>
          <w:spacing w:val="25"/>
        </w:rPr>
        <w:t> </w:t>
      </w:r>
      <w:r>
        <w:rPr/>
        <w:t>predstavi</w:t>
      </w:r>
      <w:r>
        <w:rPr>
          <w:spacing w:val="24"/>
        </w:rPr>
        <w:t> </w:t>
      </w:r>
      <w:r>
        <w:rPr/>
        <w:t>širi</w:t>
      </w:r>
      <w:r>
        <w:rPr>
          <w:spacing w:val="25"/>
        </w:rPr>
        <w:t> </w:t>
      </w:r>
      <w:r>
        <w:rPr/>
        <w:t>okvir</w:t>
      </w:r>
      <w:r>
        <w:rPr>
          <w:spacing w:val="24"/>
        </w:rPr>
        <w:t> </w:t>
      </w:r>
      <w:r>
        <w:rPr/>
        <w:t>istraživanja.</w:t>
      </w:r>
    </w:p>
    <w:p>
      <w:pPr>
        <w:pStyle w:val="BodyText"/>
        <w:ind w:left="100" w:right="692"/>
        <w:jc w:val="both"/>
      </w:pPr>
      <w:r>
        <w:rPr/>
        <w:t>Potrebno</w:t>
      </w:r>
      <w:r>
        <w:rPr>
          <w:spacing w:val="1"/>
        </w:rPr>
        <w:t> </w:t>
      </w:r>
      <w:r>
        <w:rPr/>
        <w:t>je</w:t>
      </w:r>
      <w:r>
        <w:rPr>
          <w:spacing w:val="1"/>
        </w:rPr>
        <w:t> </w:t>
      </w:r>
      <w:r>
        <w:rPr/>
        <w:t>objasniti</w:t>
      </w:r>
      <w:r>
        <w:rPr>
          <w:spacing w:val="1"/>
        </w:rPr>
        <w:t> </w:t>
      </w:r>
      <w:r>
        <w:rPr/>
        <w:t>cilj</w:t>
      </w:r>
      <w:r>
        <w:rPr>
          <w:spacing w:val="1"/>
        </w:rPr>
        <w:t> </w:t>
      </w:r>
      <w:r>
        <w:rPr/>
        <w:t>i značaj rada. Prilikom pregleda trenutnog statusa istraživanja, bitno je</w:t>
      </w:r>
      <w:r>
        <w:rPr>
          <w:spacing w:val="1"/>
        </w:rPr>
        <w:t> </w:t>
      </w:r>
      <w:r>
        <w:rPr/>
        <w:t>referencirati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na</w:t>
      </w:r>
      <w:r>
        <w:rPr>
          <w:spacing w:val="1"/>
        </w:rPr>
        <w:t> </w:t>
      </w:r>
      <w:r>
        <w:rPr/>
        <w:t>najvažnije</w:t>
      </w:r>
      <w:r>
        <w:rPr>
          <w:spacing w:val="1"/>
        </w:rPr>
        <w:t> </w:t>
      </w:r>
      <w:r>
        <w:rPr/>
        <w:t>studije.</w:t>
      </w:r>
      <w:r>
        <w:rPr>
          <w:spacing w:val="1"/>
        </w:rPr>
        <w:t> </w:t>
      </w:r>
      <w:r>
        <w:rPr/>
        <w:t>Tamo</w:t>
      </w:r>
      <w:r>
        <w:rPr>
          <w:spacing w:val="1"/>
        </w:rPr>
        <w:t> </w:t>
      </w:r>
      <w:r>
        <w:rPr/>
        <w:t>gde</w:t>
      </w:r>
      <w:r>
        <w:rPr>
          <w:spacing w:val="1"/>
        </w:rPr>
        <w:t> </w:t>
      </w:r>
      <w:r>
        <w:rPr/>
        <w:t>je</w:t>
      </w:r>
      <w:r>
        <w:rPr>
          <w:spacing w:val="1"/>
        </w:rPr>
        <w:t> </w:t>
      </w:r>
      <w:r>
        <w:rPr/>
        <w:t>potrebno,</w:t>
      </w:r>
      <w:r>
        <w:rPr>
          <w:spacing w:val="1"/>
        </w:rPr>
        <w:t> </w:t>
      </w:r>
      <w:r>
        <w:rPr/>
        <w:t>molimo</w:t>
      </w:r>
      <w:r>
        <w:rPr>
          <w:spacing w:val="1"/>
        </w:rPr>
        <w:t> </w:t>
      </w:r>
      <w:r>
        <w:rPr/>
        <w:t>naglasite hipoteze koje su</w:t>
      </w:r>
      <w:r>
        <w:rPr>
          <w:spacing w:val="1"/>
        </w:rPr>
        <w:t> </w:t>
      </w:r>
      <w:r>
        <w:rPr/>
        <w:t>predmet</w:t>
      </w:r>
      <w:r>
        <w:rPr>
          <w:spacing w:val="1"/>
        </w:rPr>
        <w:t> </w:t>
      </w:r>
      <w:r>
        <w:rPr/>
        <w:t>debate</w:t>
      </w:r>
      <w:r>
        <w:rPr>
          <w:spacing w:val="1"/>
        </w:rPr>
        <w:t> </w:t>
      </w:r>
      <w:r>
        <w:rPr/>
        <w:t>ili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međusobno</w:t>
      </w:r>
      <w:r>
        <w:rPr>
          <w:spacing w:val="1"/>
        </w:rPr>
        <w:t> </w:t>
      </w:r>
      <w:r>
        <w:rPr/>
        <w:t>ne</w:t>
      </w:r>
      <w:r>
        <w:rPr>
          <w:spacing w:val="1"/>
        </w:rPr>
        <w:t> </w:t>
      </w:r>
      <w:r>
        <w:rPr/>
        <w:t>slažu.</w:t>
      </w:r>
      <w:r>
        <w:rPr>
          <w:spacing w:val="1"/>
        </w:rPr>
        <w:t> </w:t>
      </w:r>
      <w:r>
        <w:rPr/>
        <w:t>U</w:t>
      </w:r>
      <w:r>
        <w:rPr>
          <w:spacing w:val="1"/>
        </w:rPr>
        <w:t> </w:t>
      </w:r>
      <w:r>
        <w:rPr/>
        <w:t>zaključku,</w:t>
      </w:r>
      <w:r>
        <w:rPr>
          <w:spacing w:val="1"/>
        </w:rPr>
        <w:t> </w:t>
      </w:r>
      <w:r>
        <w:rPr/>
        <w:t>ukratko</w:t>
      </w:r>
      <w:r>
        <w:rPr>
          <w:spacing w:val="1"/>
        </w:rPr>
        <w:t> </w:t>
      </w:r>
      <w:r>
        <w:rPr/>
        <w:t>navedite</w:t>
      </w:r>
      <w:r>
        <w:rPr>
          <w:spacing w:val="1"/>
        </w:rPr>
        <w:t> </w:t>
      </w:r>
      <w:r>
        <w:rPr/>
        <w:t>svrhu</w:t>
      </w:r>
      <w:r>
        <w:rPr>
          <w:spacing w:val="1"/>
        </w:rPr>
        <w:t> </w:t>
      </w:r>
      <w:r>
        <w:rPr/>
        <w:t>istraživanja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naglasite najvažnije zaključke. Molimo vas da pokušate da napišete uvod tako da on bude razumljiv i</w:t>
      </w:r>
      <w:r>
        <w:rPr>
          <w:spacing w:val="1"/>
        </w:rPr>
        <w:t> </w:t>
      </w:r>
      <w:r>
        <w:rPr/>
        <w:t>naučnicima iz drugih polja, koliko je to moguće. Potrebno je koristiti APA sistem referenciranja u</w:t>
      </w:r>
      <w:r>
        <w:rPr>
          <w:spacing w:val="1"/>
        </w:rPr>
        <w:t> </w:t>
      </w:r>
      <w:r>
        <w:rPr/>
        <w:t>radu.</w:t>
      </w:r>
      <w:r>
        <w:rPr>
          <w:spacing w:val="-2"/>
        </w:rPr>
        <w:t> </w:t>
      </w:r>
      <w:r>
        <w:rPr/>
        <w:t>Detaljne</w:t>
      </w:r>
      <w:r>
        <w:rPr>
          <w:spacing w:val="-2"/>
        </w:rPr>
        <w:t> </w:t>
      </w:r>
      <w:r>
        <w:rPr/>
        <w:t>informacije</w:t>
      </w:r>
      <w:r>
        <w:rPr>
          <w:spacing w:val="-2"/>
        </w:rPr>
        <w:t> </w:t>
      </w:r>
      <w:r>
        <w:rPr/>
        <w:t>o</w:t>
      </w:r>
      <w:r>
        <w:rPr>
          <w:spacing w:val="-2"/>
        </w:rPr>
        <w:t> </w:t>
      </w:r>
      <w:r>
        <w:rPr/>
        <w:t>referencama</w:t>
      </w:r>
      <w:r>
        <w:rPr>
          <w:spacing w:val="-2"/>
        </w:rPr>
        <w:t> </w:t>
      </w:r>
      <w:r>
        <w:rPr/>
        <w:t>navedene</w:t>
      </w:r>
      <w:r>
        <w:rPr>
          <w:spacing w:val="-2"/>
        </w:rPr>
        <w:t> </w:t>
      </w:r>
      <w:r>
        <w:rPr/>
        <w:t>su</w:t>
      </w:r>
      <w:r>
        <w:rPr>
          <w:spacing w:val="-2"/>
        </w:rPr>
        <w:t> </w:t>
      </w:r>
      <w:r>
        <w:rPr/>
        <w:t>na</w:t>
      </w:r>
      <w:r>
        <w:rPr>
          <w:spacing w:val="-2"/>
        </w:rPr>
        <w:t> </w:t>
      </w:r>
      <w:r>
        <w:rPr/>
        <w:t>kraju</w:t>
      </w:r>
      <w:r>
        <w:rPr>
          <w:spacing w:val="-2"/>
        </w:rPr>
        <w:t> </w:t>
      </w:r>
      <w:r>
        <w:rPr/>
        <w:t>ovog</w:t>
      </w:r>
      <w:r>
        <w:rPr>
          <w:spacing w:val="-2"/>
        </w:rPr>
        <w:t> </w:t>
      </w:r>
      <w:r>
        <w:rPr/>
        <w:t>teksta.</w:t>
      </w:r>
    </w:p>
    <w:p>
      <w:pPr>
        <w:pStyle w:val="BodyText"/>
        <w:spacing w:before="10"/>
        <w:rPr>
          <w:sz w:val="17"/>
        </w:rPr>
      </w:pPr>
    </w:p>
    <w:p>
      <w:pPr>
        <w:pStyle w:val="Heading2"/>
        <w:numPr>
          <w:ilvl w:val="0"/>
          <w:numId w:val="1"/>
        </w:numPr>
        <w:tabs>
          <w:tab w:pos="300" w:val="left" w:leader="none"/>
        </w:tabs>
        <w:spacing w:line="240" w:lineRule="auto" w:before="1" w:after="0"/>
        <w:ind w:left="299" w:right="0" w:hanging="200"/>
        <w:jc w:val="both"/>
      </w:pPr>
      <w:r>
        <w:rPr/>
        <w:t>Materijali</w:t>
      </w:r>
      <w:r>
        <w:rPr>
          <w:spacing w:val="-6"/>
        </w:rPr>
        <w:t> </w:t>
      </w:r>
      <w:r>
        <w:rPr/>
        <w:t>i</w:t>
      </w:r>
      <w:r>
        <w:rPr>
          <w:spacing w:val="-5"/>
        </w:rPr>
        <w:t> </w:t>
      </w:r>
      <w:r>
        <w:rPr/>
        <w:t>metode</w:t>
      </w:r>
    </w:p>
    <w:p>
      <w:pPr>
        <w:pStyle w:val="BodyText"/>
        <w:spacing w:before="60"/>
        <w:ind w:left="100" w:right="692" w:firstLine="720"/>
        <w:jc w:val="both"/>
      </w:pPr>
      <w:r>
        <w:rPr/>
        <w:t>Potrebno je napisati detaljne opise Materijala i metoda, tako da ih drugi mogu ponoviti i vršiti</w:t>
      </w:r>
      <w:r>
        <w:rPr>
          <w:spacing w:val="-47"/>
        </w:rPr>
        <w:t> </w:t>
      </w:r>
      <w:r>
        <w:rPr/>
        <w:t>dalja istraživanja na osnovu objavljenih rezultata. Svi materijali, podaci, kompjuterski kod i protokoli</w:t>
      </w:r>
      <w:r>
        <w:rPr>
          <w:spacing w:val="1"/>
        </w:rPr>
        <w:t> </w:t>
      </w:r>
      <w:r>
        <w:rPr/>
        <w:t>u vezi sa objavljivanjem vašeg rukopisa treba da budu dostupni čitaocima. Molimo vas da imate u</w:t>
      </w:r>
      <w:r>
        <w:rPr>
          <w:spacing w:val="1"/>
        </w:rPr>
        <w:t> </w:t>
      </w:r>
      <w:r>
        <w:rPr/>
        <w:t>vidu</w:t>
      </w:r>
      <w:r>
        <w:rPr>
          <w:spacing w:val="1"/>
        </w:rPr>
        <w:t> </w:t>
      </w:r>
      <w:r>
        <w:rPr/>
        <w:t>ovaj</w:t>
      </w:r>
      <w:r>
        <w:rPr>
          <w:spacing w:val="1"/>
        </w:rPr>
        <w:t> </w:t>
      </w:r>
      <w:r>
        <w:rPr/>
        <w:t>zahtev.</w:t>
      </w:r>
      <w:r>
        <w:rPr>
          <w:spacing w:val="1"/>
        </w:rPr>
        <w:t> </w:t>
      </w:r>
      <w:r>
        <w:rPr/>
        <w:t>Ukoliko</w:t>
      </w:r>
      <w:r>
        <w:rPr>
          <w:spacing w:val="1"/>
        </w:rPr>
        <w:t> </w:t>
      </w:r>
      <w:r>
        <w:rPr/>
        <w:t>postoje</w:t>
      </w:r>
      <w:r>
        <w:rPr>
          <w:spacing w:val="1"/>
        </w:rPr>
        <w:t> </w:t>
      </w:r>
      <w:r>
        <w:rPr/>
        <w:t>bilo</w:t>
      </w:r>
      <w:r>
        <w:rPr>
          <w:spacing w:val="1"/>
        </w:rPr>
        <w:t> </w:t>
      </w:r>
      <w:r>
        <w:rPr/>
        <w:t>kakva</w:t>
      </w:r>
      <w:r>
        <w:rPr>
          <w:spacing w:val="1"/>
        </w:rPr>
        <w:t> </w:t>
      </w:r>
      <w:r>
        <w:rPr/>
        <w:t>ograničenja</w:t>
      </w:r>
      <w:r>
        <w:rPr>
          <w:spacing w:val="1"/>
        </w:rPr>
        <w:t> </w:t>
      </w:r>
      <w:r>
        <w:rPr/>
        <w:t>u</w:t>
      </w:r>
      <w:r>
        <w:rPr>
          <w:spacing w:val="1"/>
        </w:rPr>
        <w:t> </w:t>
      </w:r>
      <w:r>
        <w:rPr/>
        <w:t>pogledu</w:t>
      </w:r>
      <w:r>
        <w:rPr>
          <w:spacing w:val="1"/>
        </w:rPr>
        <w:t> </w:t>
      </w:r>
      <w:r>
        <w:rPr/>
        <w:t>dostupnosti</w:t>
      </w:r>
      <w:r>
        <w:rPr>
          <w:spacing w:val="1"/>
        </w:rPr>
        <w:t> </w:t>
      </w:r>
      <w:r>
        <w:rPr/>
        <w:t>materijala</w:t>
      </w:r>
      <w:r>
        <w:rPr>
          <w:spacing w:val="1"/>
        </w:rPr>
        <w:t> </w:t>
      </w:r>
      <w:r>
        <w:rPr/>
        <w:t>ili</w:t>
      </w:r>
      <w:r>
        <w:rPr>
          <w:spacing w:val="1"/>
        </w:rPr>
        <w:t> </w:t>
      </w:r>
      <w:r>
        <w:rPr/>
        <w:t>informacija u trenutku predavanja teksta, molimo vas da ih navedete. Postojeće metode i protokoli</w:t>
      </w:r>
      <w:r>
        <w:rPr>
          <w:spacing w:val="1"/>
        </w:rPr>
        <w:t> </w:t>
      </w:r>
      <w:r>
        <w:rPr/>
        <w:t>mogu se ukratko pomenuti i navesti na odgovorajući način, dok je nove metode i protokole potrebno</w:t>
      </w:r>
      <w:r>
        <w:rPr>
          <w:spacing w:val="1"/>
        </w:rPr>
        <w:t> </w:t>
      </w:r>
      <w:r>
        <w:rPr/>
        <w:t>detaljno</w:t>
      </w:r>
      <w:r>
        <w:rPr>
          <w:spacing w:val="-2"/>
        </w:rPr>
        <w:t> </w:t>
      </w:r>
      <w:r>
        <w:rPr/>
        <w:t>opisati.</w:t>
      </w:r>
    </w:p>
    <w:p>
      <w:pPr>
        <w:pStyle w:val="BodyText"/>
        <w:spacing w:before="10"/>
        <w:rPr>
          <w:sz w:val="17"/>
        </w:rPr>
      </w:pPr>
    </w:p>
    <w:p>
      <w:pPr>
        <w:pStyle w:val="Heading2"/>
        <w:numPr>
          <w:ilvl w:val="0"/>
          <w:numId w:val="1"/>
        </w:numPr>
        <w:tabs>
          <w:tab w:pos="300" w:val="left" w:leader="none"/>
        </w:tabs>
        <w:spacing w:line="240" w:lineRule="auto" w:before="0" w:after="0"/>
        <w:ind w:left="299" w:right="0" w:hanging="200"/>
        <w:jc w:val="both"/>
      </w:pPr>
      <w:r>
        <w:rPr/>
        <w:t>Rezultati</w:t>
      </w:r>
    </w:p>
    <w:p>
      <w:pPr>
        <w:pStyle w:val="BodyText"/>
        <w:spacing w:before="60"/>
        <w:ind w:left="100" w:right="704" w:firstLine="720"/>
        <w:jc w:val="both"/>
      </w:pPr>
      <w:r>
        <w:rPr/>
        <w:t>U ovom segmentu poželjni su međunaslovi. On treba da pruži jezgrovit i precizan pregled</w:t>
      </w:r>
      <w:r>
        <w:rPr>
          <w:spacing w:val="1"/>
        </w:rPr>
        <w:t> </w:t>
      </w:r>
      <w:r>
        <w:rPr/>
        <w:t>rezultata</w:t>
      </w:r>
      <w:r>
        <w:rPr>
          <w:spacing w:val="-3"/>
        </w:rPr>
        <w:t> </w:t>
      </w:r>
      <w:r>
        <w:rPr/>
        <w:t>eksperimenata,</w:t>
      </w:r>
      <w:r>
        <w:rPr>
          <w:spacing w:val="-3"/>
        </w:rPr>
        <w:t> </w:t>
      </w:r>
      <w:r>
        <w:rPr/>
        <w:t>njihove</w:t>
      </w:r>
      <w:r>
        <w:rPr>
          <w:spacing w:val="-2"/>
        </w:rPr>
        <w:t> </w:t>
      </w:r>
      <w:r>
        <w:rPr/>
        <w:t>interpretacije,</w:t>
      </w:r>
      <w:r>
        <w:rPr>
          <w:spacing w:val="-3"/>
        </w:rPr>
        <w:t> </w:t>
      </w:r>
      <w:r>
        <w:rPr/>
        <w:t>kao</w:t>
      </w:r>
      <w:r>
        <w:rPr>
          <w:spacing w:val="-3"/>
        </w:rPr>
        <w:t> </w:t>
      </w:r>
      <w:r>
        <w:rPr/>
        <w:t>i</w:t>
      </w:r>
      <w:r>
        <w:rPr>
          <w:spacing w:val="-2"/>
        </w:rPr>
        <w:t> </w:t>
      </w:r>
      <w:r>
        <w:rPr/>
        <w:t>zaključaka</w:t>
      </w:r>
      <w:r>
        <w:rPr>
          <w:spacing w:val="-3"/>
        </w:rPr>
        <w:t> </w:t>
      </w:r>
      <w:r>
        <w:rPr/>
        <w:t>koji</w:t>
      </w:r>
      <w:r>
        <w:rPr>
          <w:spacing w:val="-3"/>
        </w:rPr>
        <w:t> </w:t>
      </w:r>
      <w:r>
        <w:rPr/>
        <w:t>se</w:t>
      </w:r>
      <w:r>
        <w:rPr>
          <w:spacing w:val="-2"/>
        </w:rPr>
        <w:t> </w:t>
      </w:r>
      <w:r>
        <w:rPr/>
        <w:t>mogu</w:t>
      </w:r>
      <w:r>
        <w:rPr>
          <w:spacing w:val="-3"/>
        </w:rPr>
        <w:t> </w:t>
      </w:r>
      <w:r>
        <w:rPr/>
        <w:t>izvesti.</w:t>
      </w:r>
    </w:p>
    <w:p>
      <w:pPr>
        <w:pStyle w:val="BodyText"/>
        <w:spacing w:before="6"/>
        <w:rPr>
          <w:sz w:val="24"/>
        </w:rPr>
      </w:pPr>
    </w:p>
    <w:p>
      <w:pPr>
        <w:pStyle w:val="ListParagraph"/>
        <w:numPr>
          <w:ilvl w:val="1"/>
          <w:numId w:val="1"/>
        </w:numPr>
        <w:tabs>
          <w:tab w:pos="450" w:val="left" w:leader="none"/>
        </w:tabs>
        <w:spacing w:line="240" w:lineRule="auto" w:before="0" w:after="0"/>
        <w:ind w:left="449" w:right="0" w:hanging="350"/>
        <w:jc w:val="left"/>
        <w:rPr>
          <w:i/>
          <w:sz w:val="20"/>
        </w:rPr>
      </w:pPr>
      <w:r>
        <w:rPr>
          <w:i/>
          <w:sz w:val="20"/>
        </w:rPr>
        <w:t>Podsekcija</w:t>
      </w:r>
    </w:p>
    <w:p>
      <w:pPr>
        <w:pStyle w:val="ListParagraph"/>
        <w:numPr>
          <w:ilvl w:val="2"/>
          <w:numId w:val="1"/>
        </w:numPr>
        <w:tabs>
          <w:tab w:pos="600" w:val="left" w:leader="none"/>
        </w:tabs>
        <w:spacing w:line="240" w:lineRule="auto" w:before="60" w:after="0"/>
        <w:ind w:left="599" w:right="0" w:hanging="500"/>
        <w:jc w:val="left"/>
        <w:rPr>
          <w:sz w:val="20"/>
        </w:rPr>
      </w:pPr>
      <w:r>
        <w:rPr>
          <w:sz w:val="20"/>
        </w:rPr>
        <w:t>Potpodsekcija</w:t>
      </w:r>
    </w:p>
    <w:p>
      <w:pPr>
        <w:pStyle w:val="BodyText"/>
        <w:spacing w:before="60"/>
        <w:ind w:left="820"/>
      </w:pPr>
      <w:r>
        <w:rPr/>
        <w:t>Lista</w:t>
      </w:r>
      <w:r>
        <w:rPr>
          <w:spacing w:val="-6"/>
        </w:rPr>
        <w:t> </w:t>
      </w:r>
      <w:r>
        <w:rPr/>
        <w:t>sa</w:t>
      </w:r>
      <w:r>
        <w:rPr>
          <w:spacing w:val="-6"/>
        </w:rPr>
        <w:t> </w:t>
      </w:r>
      <w:r>
        <w:rPr/>
        <w:t>nabrajanjem</w:t>
      </w:r>
      <w:r>
        <w:rPr>
          <w:spacing w:val="-6"/>
        </w:rPr>
        <w:t> </w:t>
      </w:r>
      <w:r>
        <w:rPr/>
        <w:t>treba</w:t>
      </w:r>
      <w:r>
        <w:rPr>
          <w:spacing w:val="-6"/>
        </w:rPr>
        <w:t> </w:t>
      </w:r>
      <w:r>
        <w:rPr/>
        <w:t>da</w:t>
      </w:r>
      <w:r>
        <w:rPr>
          <w:spacing w:val="-6"/>
        </w:rPr>
        <w:t> </w:t>
      </w:r>
      <w:r>
        <w:rPr/>
        <w:t>izgleda</w:t>
      </w:r>
      <w:r>
        <w:rPr>
          <w:spacing w:val="-6"/>
        </w:rPr>
        <w:t> </w:t>
      </w:r>
      <w:r>
        <w:rPr/>
        <w:t>ovako:</w:t>
      </w:r>
    </w:p>
    <w:p>
      <w:pPr>
        <w:pStyle w:val="ListParagraph"/>
        <w:numPr>
          <w:ilvl w:val="3"/>
          <w:numId w:val="1"/>
        </w:numPr>
        <w:tabs>
          <w:tab w:pos="819" w:val="left" w:leader="none"/>
          <w:tab w:pos="820" w:val="left" w:leader="none"/>
        </w:tabs>
        <w:spacing w:line="240" w:lineRule="auto" w:before="0" w:after="0"/>
        <w:ind w:left="820" w:right="0" w:hanging="360"/>
        <w:jc w:val="left"/>
        <w:rPr>
          <w:i/>
          <w:sz w:val="20"/>
        </w:rPr>
      </w:pPr>
      <w:r>
        <w:rPr>
          <w:i/>
          <w:sz w:val="20"/>
        </w:rPr>
        <w:t>Stavka</w:t>
      </w:r>
      <w:r>
        <w:rPr>
          <w:i/>
          <w:spacing w:val="-7"/>
          <w:sz w:val="20"/>
        </w:rPr>
        <w:t> </w:t>
      </w:r>
      <w:r>
        <w:rPr>
          <w:i/>
          <w:sz w:val="20"/>
        </w:rPr>
        <w:t>1;</w:t>
      </w:r>
    </w:p>
    <w:p>
      <w:pPr>
        <w:pStyle w:val="ListParagraph"/>
        <w:numPr>
          <w:ilvl w:val="3"/>
          <w:numId w:val="1"/>
        </w:numPr>
        <w:tabs>
          <w:tab w:pos="819" w:val="left" w:leader="none"/>
          <w:tab w:pos="820" w:val="left" w:leader="none"/>
        </w:tabs>
        <w:spacing w:line="240" w:lineRule="auto" w:before="0" w:after="0"/>
        <w:ind w:left="820" w:right="0" w:hanging="360"/>
        <w:jc w:val="left"/>
        <w:rPr>
          <w:i/>
          <w:sz w:val="20"/>
        </w:rPr>
      </w:pPr>
      <w:r>
        <w:rPr>
          <w:i/>
          <w:sz w:val="20"/>
        </w:rPr>
        <w:t>Stavka</w:t>
      </w:r>
      <w:r>
        <w:rPr>
          <w:i/>
          <w:spacing w:val="-7"/>
          <w:sz w:val="20"/>
        </w:rPr>
        <w:t> </w:t>
      </w:r>
      <w:r>
        <w:rPr>
          <w:i/>
          <w:sz w:val="20"/>
        </w:rPr>
        <w:t>2;</w:t>
      </w:r>
    </w:p>
    <w:p>
      <w:pPr>
        <w:pStyle w:val="ListParagraph"/>
        <w:numPr>
          <w:ilvl w:val="3"/>
          <w:numId w:val="1"/>
        </w:numPr>
        <w:tabs>
          <w:tab w:pos="819" w:val="left" w:leader="none"/>
          <w:tab w:pos="820" w:val="left" w:leader="none"/>
        </w:tabs>
        <w:spacing w:line="240" w:lineRule="auto" w:before="0" w:after="0"/>
        <w:ind w:left="820" w:right="0" w:hanging="360"/>
        <w:jc w:val="left"/>
        <w:rPr>
          <w:i/>
          <w:sz w:val="20"/>
        </w:rPr>
      </w:pPr>
      <w:r>
        <w:rPr>
          <w:i/>
          <w:sz w:val="20"/>
        </w:rPr>
        <w:t>Stavka</w:t>
      </w:r>
      <w:r>
        <w:rPr>
          <w:i/>
          <w:spacing w:val="-7"/>
          <w:sz w:val="20"/>
        </w:rPr>
        <w:t> </w:t>
      </w:r>
      <w:r>
        <w:rPr>
          <w:i/>
          <w:sz w:val="20"/>
        </w:rPr>
        <w:t>3;</w:t>
      </w:r>
    </w:p>
    <w:p>
      <w:pPr>
        <w:pStyle w:val="ListParagraph"/>
        <w:numPr>
          <w:ilvl w:val="1"/>
          <w:numId w:val="1"/>
        </w:numPr>
        <w:tabs>
          <w:tab w:pos="450" w:val="left" w:leader="none"/>
        </w:tabs>
        <w:spacing w:line="240" w:lineRule="auto" w:before="60" w:after="0"/>
        <w:ind w:left="449" w:right="0" w:hanging="350"/>
        <w:jc w:val="left"/>
        <w:rPr>
          <w:i/>
          <w:sz w:val="20"/>
        </w:rPr>
      </w:pPr>
      <w:r>
        <w:rPr>
          <w:i/>
          <w:sz w:val="20"/>
        </w:rPr>
        <w:t>Slike,</w:t>
      </w:r>
      <w:r>
        <w:rPr>
          <w:i/>
          <w:spacing w:val="-6"/>
          <w:sz w:val="20"/>
        </w:rPr>
        <w:t> </w:t>
      </w:r>
      <w:r>
        <w:rPr>
          <w:i/>
          <w:sz w:val="20"/>
        </w:rPr>
        <w:t>tabele</w:t>
      </w:r>
      <w:r>
        <w:rPr>
          <w:i/>
          <w:spacing w:val="-5"/>
          <w:sz w:val="20"/>
        </w:rPr>
        <w:t> </w:t>
      </w:r>
      <w:r>
        <w:rPr>
          <w:i/>
          <w:sz w:val="20"/>
        </w:rPr>
        <w:t>i</w:t>
      </w:r>
      <w:r>
        <w:rPr>
          <w:i/>
          <w:spacing w:val="-6"/>
          <w:sz w:val="20"/>
        </w:rPr>
        <w:t> </w:t>
      </w:r>
      <w:r>
        <w:rPr>
          <w:i/>
          <w:sz w:val="20"/>
        </w:rPr>
        <w:t>shematski</w:t>
      </w:r>
      <w:r>
        <w:rPr>
          <w:i/>
          <w:spacing w:val="-5"/>
          <w:sz w:val="20"/>
        </w:rPr>
        <w:t> </w:t>
      </w:r>
      <w:r>
        <w:rPr>
          <w:i/>
          <w:sz w:val="20"/>
        </w:rPr>
        <w:t>prikazi</w:t>
      </w:r>
    </w:p>
    <w:p>
      <w:pPr>
        <w:pStyle w:val="BodyText"/>
        <w:spacing w:before="60"/>
        <w:ind w:left="100"/>
      </w:pPr>
      <w:r>
        <w:rPr/>
        <w:t>U</w:t>
      </w:r>
      <w:r>
        <w:rPr>
          <w:spacing w:val="-6"/>
        </w:rPr>
        <w:t> </w:t>
      </w:r>
      <w:r>
        <w:rPr/>
        <w:t>glavnom</w:t>
      </w:r>
      <w:r>
        <w:rPr>
          <w:spacing w:val="-5"/>
        </w:rPr>
        <w:t> </w:t>
      </w:r>
      <w:r>
        <w:rPr/>
        <w:t>tekstu,</w:t>
      </w:r>
      <w:r>
        <w:rPr>
          <w:spacing w:val="-6"/>
        </w:rPr>
        <w:t> </w:t>
      </w:r>
      <w:r>
        <w:rPr/>
        <w:t>navodite</w:t>
      </w:r>
      <w:r>
        <w:rPr>
          <w:spacing w:val="-5"/>
        </w:rPr>
        <w:t> </w:t>
      </w:r>
      <w:r>
        <w:rPr/>
        <w:t>sve</w:t>
      </w:r>
      <w:r>
        <w:rPr>
          <w:spacing w:val="-6"/>
        </w:rPr>
        <w:t> </w:t>
      </w:r>
      <w:r>
        <w:rPr/>
        <w:t>slike</w:t>
      </w:r>
      <w:r>
        <w:rPr>
          <w:spacing w:val="-5"/>
        </w:rPr>
        <w:t> </w:t>
      </w:r>
      <w:r>
        <w:rPr/>
        <w:t>i</w:t>
      </w:r>
      <w:r>
        <w:rPr>
          <w:spacing w:val="-6"/>
        </w:rPr>
        <w:t> </w:t>
      </w:r>
      <w:r>
        <w:rPr/>
        <w:t>tabele</w:t>
      </w:r>
      <w:r>
        <w:rPr>
          <w:spacing w:val="-5"/>
        </w:rPr>
        <w:t> </w:t>
      </w:r>
      <w:r>
        <w:rPr/>
        <w:t>kao</w:t>
      </w:r>
      <w:r>
        <w:rPr>
          <w:spacing w:val="-6"/>
        </w:rPr>
        <w:t> </w:t>
      </w:r>
      <w:r>
        <w:rPr/>
        <w:t>Slika</w:t>
      </w:r>
      <w:r>
        <w:rPr>
          <w:spacing w:val="-5"/>
        </w:rPr>
        <w:t> </w:t>
      </w:r>
      <w:r>
        <w:rPr/>
        <w:t>1,</w:t>
      </w:r>
      <w:r>
        <w:rPr>
          <w:spacing w:val="-6"/>
        </w:rPr>
        <w:t> </w:t>
      </w:r>
      <w:r>
        <w:rPr/>
        <w:t>Tabela</w:t>
      </w:r>
      <w:r>
        <w:rPr>
          <w:spacing w:val="-5"/>
        </w:rPr>
        <w:t> </w:t>
      </w:r>
      <w:r>
        <w:rPr/>
        <w:t>1</w:t>
      </w:r>
      <w:r>
        <w:rPr>
          <w:spacing w:val="-5"/>
        </w:rPr>
        <w:t> </w:t>
      </w:r>
      <w:r>
        <w:rPr/>
        <w:t>itd.</w:t>
      </w:r>
    </w:p>
    <w:p>
      <w:pPr>
        <w:spacing w:after="0"/>
        <w:sectPr>
          <w:headerReference w:type="default" r:id="rId7"/>
          <w:pgSz w:w="11920" w:h="16840"/>
          <w:pgMar w:header="1817" w:footer="0" w:top="2120" w:bottom="280" w:left="1340" w:right="760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"/>
        <w:rPr>
          <w:sz w:val="13"/>
        </w:rPr>
      </w:pPr>
    </w:p>
    <w:p>
      <w:pPr>
        <w:pStyle w:val="BodyText"/>
        <w:ind w:left="982"/>
      </w:pPr>
      <w:r>
        <w:rPr/>
        <w:drawing>
          <wp:inline distT="0" distB="0" distL="0" distR="0">
            <wp:extent cx="4581525" cy="2143125"/>
            <wp:effectExtent l="0" t="0" r="0" b="0"/>
            <wp:docPr id="3" name="image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81525" cy="2143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</w:p>
    <w:p>
      <w:pPr>
        <w:pStyle w:val="BodyText"/>
      </w:pPr>
    </w:p>
    <w:p>
      <w:pPr>
        <w:pStyle w:val="BodyText"/>
        <w:spacing w:before="11"/>
        <w:rPr>
          <w:sz w:val="16"/>
        </w:rPr>
      </w:pPr>
    </w:p>
    <w:p>
      <w:pPr>
        <w:spacing w:before="43"/>
        <w:ind w:left="974" w:right="0" w:firstLine="0"/>
        <w:jc w:val="left"/>
        <w:rPr>
          <w:b/>
          <w:sz w:val="18"/>
        </w:rPr>
      </w:pPr>
      <w:r>
        <w:rPr>
          <w:b/>
          <w:sz w:val="18"/>
        </w:rPr>
        <w:t>Slika</w:t>
      </w:r>
      <w:r>
        <w:rPr>
          <w:b/>
          <w:spacing w:val="-2"/>
          <w:sz w:val="18"/>
        </w:rPr>
        <w:t> </w:t>
      </w:r>
      <w:r>
        <w:rPr>
          <w:b/>
          <w:sz w:val="18"/>
        </w:rPr>
        <w:t>1.</w:t>
      </w:r>
      <w:r>
        <w:rPr>
          <w:b/>
          <w:spacing w:val="-1"/>
          <w:sz w:val="18"/>
        </w:rPr>
        <w:t> </w:t>
      </w:r>
      <w:r>
        <w:rPr>
          <w:b/>
          <w:sz w:val="18"/>
        </w:rPr>
        <w:t>Veza</w:t>
      </w:r>
      <w:r>
        <w:rPr>
          <w:b/>
          <w:spacing w:val="-1"/>
          <w:sz w:val="18"/>
        </w:rPr>
        <w:t> </w:t>
      </w:r>
      <w:r>
        <w:rPr>
          <w:b/>
          <w:sz w:val="18"/>
        </w:rPr>
        <w:t>između</w:t>
      </w:r>
      <w:r>
        <w:rPr>
          <w:b/>
          <w:spacing w:val="-1"/>
          <w:sz w:val="18"/>
        </w:rPr>
        <w:t> </w:t>
      </w:r>
      <w:r>
        <w:rPr>
          <w:b/>
          <w:sz w:val="18"/>
        </w:rPr>
        <w:t>dizajna</w:t>
      </w:r>
      <w:r>
        <w:rPr>
          <w:b/>
          <w:spacing w:val="-1"/>
          <w:sz w:val="18"/>
        </w:rPr>
        <w:t> </w:t>
      </w:r>
      <w:r>
        <w:rPr>
          <w:b/>
          <w:sz w:val="18"/>
        </w:rPr>
        <w:t>gejmiﬁkacije</w:t>
      </w:r>
      <w:r>
        <w:rPr>
          <w:b/>
          <w:spacing w:val="-1"/>
          <w:sz w:val="18"/>
        </w:rPr>
        <w:t> </w:t>
      </w:r>
      <w:r>
        <w:rPr>
          <w:b/>
          <w:sz w:val="18"/>
        </w:rPr>
        <w:t>i</w:t>
      </w:r>
      <w:r>
        <w:rPr>
          <w:b/>
          <w:spacing w:val="-1"/>
          <w:sz w:val="18"/>
        </w:rPr>
        <w:t> </w:t>
      </w:r>
      <w:r>
        <w:rPr>
          <w:b/>
          <w:sz w:val="18"/>
        </w:rPr>
        <w:t>obrazovnih</w:t>
      </w:r>
      <w:r>
        <w:rPr>
          <w:b/>
          <w:spacing w:val="-1"/>
          <w:sz w:val="18"/>
        </w:rPr>
        <w:t> </w:t>
      </w:r>
      <w:r>
        <w:rPr>
          <w:b/>
          <w:sz w:val="18"/>
        </w:rPr>
        <w:t>rezultata,</w:t>
      </w:r>
      <w:r>
        <w:rPr>
          <w:b/>
          <w:spacing w:val="-1"/>
          <w:sz w:val="18"/>
        </w:rPr>
        <w:t> </w:t>
      </w:r>
      <w:r>
        <w:rPr>
          <w:b/>
          <w:sz w:val="18"/>
        </w:rPr>
        <w:t>adaptirano</w:t>
      </w:r>
      <w:r>
        <w:rPr>
          <w:b/>
          <w:spacing w:val="-1"/>
          <w:sz w:val="18"/>
        </w:rPr>
        <w:t> </w:t>
      </w:r>
      <w:r>
        <w:rPr>
          <w:b/>
          <w:sz w:val="18"/>
        </w:rPr>
        <w:t>prema</w:t>
      </w:r>
      <w:r>
        <w:rPr>
          <w:b/>
          <w:spacing w:val="-1"/>
          <w:sz w:val="18"/>
        </w:rPr>
        <w:t> </w:t>
      </w:r>
      <w:r>
        <w:rPr>
          <w:b/>
          <w:sz w:val="18"/>
        </w:rPr>
        <w:t>[16].</w:t>
      </w:r>
    </w:p>
    <w:p>
      <w:pPr>
        <w:spacing w:before="120"/>
        <w:ind w:left="2710" w:right="0" w:firstLine="0"/>
        <w:jc w:val="left"/>
        <w:rPr>
          <w:sz w:val="18"/>
        </w:rPr>
      </w:pPr>
      <w:r>
        <w:rPr>
          <w:sz w:val="18"/>
          <w:vertAlign w:val="superscript"/>
        </w:rPr>
        <w:t>1</w:t>
      </w:r>
      <w:r>
        <w:rPr>
          <w:spacing w:val="-2"/>
          <w:sz w:val="18"/>
          <w:vertAlign w:val="baseline"/>
        </w:rPr>
        <w:t> </w:t>
      </w:r>
      <w:r>
        <w:rPr>
          <w:sz w:val="18"/>
          <w:vertAlign w:val="baseline"/>
        </w:rPr>
        <w:t>Tabele mogu imati legendu (footer).</w:t>
      </w:r>
    </w:p>
    <w:p>
      <w:pPr>
        <w:pStyle w:val="BodyText"/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8539" w:val="left" w:leader="none"/>
        </w:tabs>
        <w:ind w:left="680"/>
      </w:pPr>
      <w:r>
        <w:rPr>
          <w:rFonts w:ascii="Times New Roman"/>
          <w:u w:val="thick"/>
        </w:rPr>
        <w:t>  </w:t>
      </w:r>
      <w:r>
        <w:rPr>
          <w:rFonts w:ascii="Times New Roman"/>
          <w:spacing w:val="-10"/>
          <w:u w:val="thick"/>
        </w:rPr>
        <w:t> </w:t>
      </w:r>
      <w:r>
        <w:rPr>
          <w:b/>
          <w:u w:val="thick"/>
        </w:rPr>
        <w:t>Tabela</w:t>
      </w:r>
      <w:r>
        <w:rPr>
          <w:b/>
          <w:spacing w:val="-7"/>
          <w:u w:val="thick"/>
        </w:rPr>
        <w:t> </w:t>
      </w:r>
      <w:r>
        <w:rPr>
          <w:b/>
          <w:u w:val="thick"/>
        </w:rPr>
        <w:t>1.</w:t>
      </w:r>
      <w:r>
        <w:rPr>
          <w:b/>
          <w:spacing w:val="-6"/>
          <w:u w:val="thick"/>
        </w:rPr>
        <w:t> </w:t>
      </w:r>
      <w:r>
        <w:rPr>
          <w:u w:val="thick"/>
        </w:rPr>
        <w:t>Tabele</w:t>
      </w:r>
      <w:r>
        <w:rPr>
          <w:spacing w:val="-7"/>
          <w:u w:val="thick"/>
        </w:rPr>
        <w:t> </w:t>
      </w:r>
      <w:r>
        <w:rPr>
          <w:u w:val="thick"/>
        </w:rPr>
        <w:t>treba</w:t>
      </w:r>
      <w:r>
        <w:rPr>
          <w:spacing w:val="-6"/>
          <w:u w:val="thick"/>
        </w:rPr>
        <w:t> </w:t>
      </w:r>
      <w:r>
        <w:rPr>
          <w:u w:val="thick"/>
        </w:rPr>
        <w:t>postavljati</w:t>
      </w:r>
      <w:r>
        <w:rPr>
          <w:spacing w:val="-7"/>
          <w:u w:val="thick"/>
        </w:rPr>
        <w:t> </w:t>
      </w:r>
      <w:r>
        <w:rPr>
          <w:u w:val="thick"/>
        </w:rPr>
        <w:t>u</w:t>
      </w:r>
      <w:r>
        <w:rPr>
          <w:spacing w:val="-6"/>
          <w:u w:val="thick"/>
        </w:rPr>
        <w:t> </w:t>
      </w:r>
      <w:r>
        <w:rPr>
          <w:u w:val="thick"/>
        </w:rPr>
        <w:t>tekst</w:t>
      </w:r>
      <w:r>
        <w:rPr>
          <w:spacing w:val="-7"/>
          <w:u w:val="thick"/>
        </w:rPr>
        <w:t> </w:t>
      </w:r>
      <w:r>
        <w:rPr>
          <w:u w:val="thick"/>
        </w:rPr>
        <w:t>u</w:t>
      </w:r>
      <w:r>
        <w:rPr>
          <w:spacing w:val="-6"/>
          <w:u w:val="thick"/>
        </w:rPr>
        <w:t> </w:t>
      </w:r>
      <w:r>
        <w:rPr>
          <w:u w:val="thick"/>
        </w:rPr>
        <w:t>blizini</w:t>
      </w:r>
      <w:r>
        <w:rPr>
          <w:spacing w:val="-7"/>
          <w:u w:val="thick"/>
        </w:rPr>
        <w:t> </w:t>
      </w:r>
      <w:r>
        <w:rPr>
          <w:u w:val="thick"/>
        </w:rPr>
        <w:t>mesta</w:t>
      </w:r>
      <w:r>
        <w:rPr>
          <w:spacing w:val="-7"/>
          <w:u w:val="thick"/>
        </w:rPr>
        <w:t> </w:t>
      </w:r>
      <w:r>
        <w:rPr>
          <w:u w:val="thick"/>
        </w:rPr>
        <w:t>na</w:t>
      </w:r>
      <w:r>
        <w:rPr>
          <w:spacing w:val="-6"/>
          <w:u w:val="thick"/>
        </w:rPr>
        <w:t> </w:t>
      </w:r>
      <w:r>
        <w:rPr>
          <w:u w:val="thick"/>
        </w:rPr>
        <w:t>kom</w:t>
      </w:r>
      <w:r>
        <w:rPr>
          <w:spacing w:val="-7"/>
          <w:u w:val="thick"/>
        </w:rPr>
        <w:t> </w:t>
      </w:r>
      <w:r>
        <w:rPr>
          <w:u w:val="thick"/>
        </w:rPr>
        <w:t>se</w:t>
      </w:r>
      <w:r>
        <w:rPr>
          <w:spacing w:val="-6"/>
          <w:u w:val="thick"/>
        </w:rPr>
        <w:t> </w:t>
      </w:r>
      <w:r>
        <w:rPr>
          <w:u w:val="thick"/>
        </w:rPr>
        <w:t>prvi</w:t>
      </w:r>
      <w:r>
        <w:rPr>
          <w:spacing w:val="-7"/>
          <w:u w:val="thick"/>
        </w:rPr>
        <w:t> </w:t>
      </w:r>
      <w:r>
        <w:rPr>
          <w:u w:val="thick"/>
        </w:rPr>
        <w:t>put</w:t>
      </w:r>
      <w:r>
        <w:rPr>
          <w:spacing w:val="-6"/>
          <w:u w:val="thick"/>
        </w:rPr>
        <w:t> </w:t>
      </w:r>
      <w:r>
        <w:rPr>
          <w:u w:val="thick"/>
        </w:rPr>
        <w:t>pominju.</w:t>
        <w:tab/>
      </w:r>
    </w:p>
    <w:p>
      <w:pPr>
        <w:pStyle w:val="Heading2"/>
        <w:tabs>
          <w:tab w:pos="3868" w:val="left" w:leader="none"/>
          <w:tab w:pos="6493" w:val="left" w:leader="none"/>
        </w:tabs>
        <w:spacing w:before="15"/>
        <w:ind w:left="1800" w:firstLine="0"/>
      </w:pPr>
      <w:r>
        <w:rPr/>
        <w:t>Red</w:t>
        <w:tab/>
        <w:t>Naslov</w:t>
      </w:r>
      <w:r>
        <w:rPr>
          <w:spacing w:val="-4"/>
        </w:rPr>
        <w:t> </w:t>
      </w:r>
      <w:r>
        <w:rPr/>
        <w:t>kolone</w:t>
      </w:r>
      <w:r>
        <w:rPr>
          <w:spacing w:val="-3"/>
        </w:rPr>
        <w:t> </w:t>
      </w:r>
      <w:r>
        <w:rPr/>
        <w:t>1</w:t>
        <w:tab/>
        <w:t>Naslov</w:t>
      </w:r>
      <w:r>
        <w:rPr>
          <w:spacing w:val="-4"/>
        </w:rPr>
        <w:t> </w:t>
      </w:r>
      <w:r>
        <w:rPr/>
        <w:t>kolone</w:t>
      </w:r>
      <w:r>
        <w:rPr>
          <w:spacing w:val="-4"/>
        </w:rPr>
        <w:t> </w:t>
      </w:r>
      <w:r>
        <w:rPr/>
        <w:t>2</w:t>
      </w:r>
    </w:p>
    <w:p>
      <w:pPr>
        <w:pStyle w:val="BodyText"/>
        <w:spacing w:line="20" w:lineRule="exact"/>
        <w:ind w:left="670"/>
        <w:rPr>
          <w:sz w:val="2"/>
        </w:rPr>
      </w:pPr>
      <w:r>
        <w:rPr>
          <w:sz w:val="2"/>
        </w:rPr>
        <w:pict>
          <v:group style="width:393pt;height:1pt;mso-position-horizontal-relative:char;mso-position-vertical-relative:line" coordorigin="0,0" coordsize="7860,20">
            <v:line style="position:absolute" from="0,10" to="7860,10" stroked="true" strokeweight="1.0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ListParagraph"/>
        <w:numPr>
          <w:ilvl w:val="0"/>
          <w:numId w:val="2"/>
        </w:numPr>
        <w:tabs>
          <w:tab w:pos="4124" w:val="left" w:leader="none"/>
          <w:tab w:pos="4125" w:val="left" w:leader="none"/>
          <w:tab w:pos="6749" w:val="left" w:leader="none"/>
        </w:tabs>
        <w:spacing w:line="240" w:lineRule="auto" w:before="0" w:after="0"/>
        <w:ind w:left="4124" w:right="0" w:hanging="2193"/>
        <w:jc w:val="left"/>
        <w:rPr>
          <w:sz w:val="20"/>
        </w:rPr>
      </w:pPr>
      <w:r>
        <w:rPr>
          <w:sz w:val="20"/>
        </w:rPr>
        <w:t>Vrednost</w:t>
      </w:r>
      <w:r>
        <w:rPr>
          <w:spacing w:val="-3"/>
          <w:sz w:val="20"/>
        </w:rPr>
        <w:t> </w:t>
      </w:r>
      <w:r>
        <w:rPr>
          <w:sz w:val="20"/>
        </w:rPr>
        <w:t>1</w:t>
        <w:tab/>
        <w:t>Vrednost</w:t>
      </w:r>
      <w:r>
        <w:rPr>
          <w:spacing w:val="-8"/>
          <w:sz w:val="20"/>
        </w:rPr>
        <w:t> </w:t>
      </w:r>
      <w:r>
        <w:rPr>
          <w:sz w:val="20"/>
        </w:rPr>
        <w:t>3</w:t>
      </w:r>
    </w:p>
    <w:p>
      <w:pPr>
        <w:pStyle w:val="ListParagraph"/>
        <w:numPr>
          <w:ilvl w:val="0"/>
          <w:numId w:val="2"/>
        </w:numPr>
        <w:tabs>
          <w:tab w:pos="4124" w:val="left" w:leader="none"/>
          <w:tab w:pos="4125" w:val="left" w:leader="none"/>
          <w:tab w:pos="6749" w:val="left" w:leader="none"/>
        </w:tabs>
        <w:spacing w:line="240" w:lineRule="auto" w:before="0" w:after="0"/>
        <w:ind w:left="4124" w:right="0" w:hanging="2193"/>
        <w:jc w:val="left"/>
        <w:rPr>
          <w:sz w:val="20"/>
        </w:rPr>
      </w:pPr>
      <w:r>
        <w:rPr/>
        <w:pict>
          <v:line style="position:absolute;mso-position-horizontal-relative:page;mso-position-vertical-relative:paragraph;z-index:15730176" from="101pt,13.046936pt" to="494.000017pt,13.046936pt" stroked="true" strokeweight="1.0pt" strokecolor="#000000">
            <v:stroke dashstyle="solid"/>
            <w10:wrap type="none"/>
          </v:line>
        </w:pict>
      </w:r>
      <w:r>
        <w:rPr>
          <w:sz w:val="20"/>
        </w:rPr>
        <w:t>Vrednost</w:t>
      </w:r>
      <w:r>
        <w:rPr>
          <w:spacing w:val="-3"/>
          <w:sz w:val="20"/>
        </w:rPr>
        <w:t> </w:t>
      </w:r>
      <w:r>
        <w:rPr>
          <w:sz w:val="20"/>
        </w:rPr>
        <w:t>2</w:t>
        <w:tab/>
        <w:t>Vrednost</w:t>
      </w:r>
      <w:r>
        <w:rPr>
          <w:spacing w:val="-8"/>
          <w:sz w:val="20"/>
        </w:rPr>
        <w:t> </w:t>
      </w:r>
      <w:r>
        <w:rPr>
          <w:sz w:val="20"/>
        </w:rPr>
        <w:t>3</w:t>
      </w:r>
    </w:p>
    <w:p>
      <w:pPr>
        <w:spacing w:before="10"/>
        <w:ind w:left="2710" w:right="0" w:firstLine="0"/>
        <w:jc w:val="left"/>
        <w:rPr>
          <w:sz w:val="18"/>
        </w:rPr>
      </w:pPr>
      <w:r>
        <w:rPr>
          <w:sz w:val="18"/>
          <w:vertAlign w:val="superscript"/>
        </w:rPr>
        <w:t>1</w:t>
      </w:r>
      <w:r>
        <w:rPr>
          <w:spacing w:val="-2"/>
          <w:sz w:val="18"/>
          <w:vertAlign w:val="baseline"/>
        </w:rPr>
        <w:t> </w:t>
      </w:r>
      <w:r>
        <w:rPr>
          <w:sz w:val="18"/>
          <w:vertAlign w:val="baseline"/>
        </w:rPr>
        <w:t>Tabele mogu imati legendu (footer).</w:t>
      </w:r>
    </w:p>
    <w:p>
      <w:pPr>
        <w:pStyle w:val="BodyText"/>
      </w:pPr>
    </w:p>
    <w:p>
      <w:pPr>
        <w:pStyle w:val="BodyText"/>
        <w:ind w:left="100"/>
      </w:pPr>
      <w:r>
        <w:rPr/>
        <w:t>Tekst</w:t>
      </w:r>
      <w:r>
        <w:rPr>
          <w:spacing w:val="-8"/>
        </w:rPr>
        <w:t> </w:t>
      </w:r>
      <w:r>
        <w:rPr/>
        <w:t>se</w:t>
      </w:r>
      <w:r>
        <w:rPr>
          <w:spacing w:val="-8"/>
        </w:rPr>
        <w:t> </w:t>
      </w:r>
      <w:r>
        <w:rPr/>
        <w:t>nastavlja</w:t>
      </w:r>
      <w:r>
        <w:rPr>
          <w:spacing w:val="-7"/>
        </w:rPr>
        <w:t> </w:t>
      </w:r>
      <w:r>
        <w:rPr/>
        <w:t>ovde</w:t>
      </w:r>
      <w:r>
        <w:rPr>
          <w:spacing w:val="-8"/>
        </w:rPr>
        <w:t> </w:t>
      </w:r>
      <w:r>
        <w:rPr/>
        <w:t>(Slika</w:t>
      </w:r>
      <w:r>
        <w:rPr>
          <w:spacing w:val="-7"/>
        </w:rPr>
        <w:t> </w:t>
      </w:r>
      <w:r>
        <w:rPr/>
        <w:t>2</w:t>
      </w:r>
      <w:r>
        <w:rPr>
          <w:spacing w:val="-8"/>
        </w:rPr>
        <w:t> </w:t>
      </w:r>
      <w:r>
        <w:rPr/>
        <w:t>i</w:t>
      </w:r>
      <w:r>
        <w:rPr>
          <w:spacing w:val="-7"/>
        </w:rPr>
        <w:t> </w:t>
      </w:r>
      <w:r>
        <w:rPr/>
        <w:t>Tabela</w:t>
      </w:r>
      <w:r>
        <w:rPr>
          <w:spacing w:val="-8"/>
        </w:rPr>
        <w:t> </w:t>
      </w:r>
      <w:r>
        <w:rPr/>
        <w:t>2).</w:t>
      </w:r>
    </w:p>
    <w:p>
      <w:pPr>
        <w:pStyle w:val="BodyText"/>
        <w:spacing w:before="4"/>
        <w:rPr>
          <w:sz w:val="17"/>
        </w:rPr>
      </w:pPr>
    </w:p>
    <w:p>
      <w:pPr>
        <w:spacing w:after="0"/>
        <w:rPr>
          <w:sz w:val="17"/>
        </w:rPr>
        <w:sectPr>
          <w:pgSz w:w="11920" w:h="16840"/>
          <w:pgMar w:header="1817" w:footer="0" w:top="2120" w:bottom="280" w:left="1340" w:right="760"/>
        </w:sectPr>
      </w:pPr>
    </w:p>
    <w:p>
      <w:pPr>
        <w:pStyle w:val="BodyText"/>
        <w:spacing w:before="37"/>
        <w:ind w:left="820"/>
      </w:pPr>
      <w:r>
        <w:rPr/>
        <w:t>Primer</w:t>
      </w:r>
      <w:r>
        <w:rPr>
          <w:spacing w:val="-12"/>
        </w:rPr>
        <w:t> </w:t>
      </w:r>
      <w:r>
        <w:rPr/>
        <w:t>jednačine: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line="210" w:lineRule="exact" w:before="157"/>
        <w:ind w:left="331"/>
      </w:pPr>
      <w:r>
        <w:rPr/>
        <w:t>a</w:t>
      </w:r>
      <w:r>
        <w:rPr>
          <w:spacing w:val="-1"/>
        </w:rPr>
        <w:t> </w:t>
      </w:r>
      <w:r>
        <w:rPr/>
        <w:t>=</w:t>
      </w:r>
      <w:r>
        <w:rPr>
          <w:spacing w:val="-1"/>
        </w:rPr>
        <w:t> </w:t>
      </w:r>
      <w:r>
        <w:rPr/>
        <w:t>b</w:t>
      </w:r>
      <w:r>
        <w:rPr>
          <w:spacing w:val="-1"/>
        </w:rPr>
        <w:t> </w:t>
      </w:r>
      <w:r>
        <w:rPr/>
        <w:t>+</w:t>
      </w:r>
      <w:r>
        <w:rPr>
          <w:spacing w:val="-1"/>
        </w:rPr>
        <w:t> </w:t>
      </w:r>
      <w:r>
        <w:rPr/>
        <w:t>c</w:t>
      </w:r>
      <w:r>
        <w:rPr>
          <w:spacing w:val="-1"/>
        </w:rPr>
        <w:t> </w:t>
      </w:r>
      <w:r>
        <w:rPr/>
        <w:t>+</w:t>
      </w:r>
      <w:r>
        <w:rPr>
          <w:spacing w:val="-1"/>
        </w:rPr>
        <w:t> </w:t>
      </w:r>
      <w:r>
        <w:rPr/>
        <w:t>d</w:t>
      </w:r>
      <w:r>
        <w:rPr>
          <w:spacing w:val="-1"/>
        </w:rPr>
        <w:t> </w:t>
      </w:r>
      <w:r>
        <w:rPr/>
        <w:t>+</w:t>
      </w:r>
      <w:r>
        <w:rPr>
          <w:spacing w:val="-1"/>
        </w:rPr>
        <w:t> </w:t>
      </w:r>
      <w:r>
        <w:rPr/>
        <w:t>e</w:t>
      </w:r>
      <w:r>
        <w:rPr>
          <w:spacing w:val="-1"/>
        </w:rPr>
        <w:t> </w:t>
      </w:r>
      <w:r>
        <w:rPr/>
        <w:t>+</w:t>
      </w:r>
      <w:r>
        <w:rPr>
          <w:spacing w:val="-1"/>
        </w:rPr>
        <w:t> </w:t>
      </w:r>
      <w:r>
        <w:rPr/>
        <w:t>f</w:t>
      </w:r>
      <w:r>
        <w:rPr>
          <w:spacing w:val="-1"/>
        </w:rPr>
        <w:t> </w:t>
      </w:r>
      <w:r>
        <w:rPr/>
        <w:t>+</w:t>
      </w:r>
      <w:r>
        <w:rPr>
          <w:spacing w:val="-1"/>
        </w:rPr>
        <w:t> </w:t>
      </w:r>
      <w:r>
        <w:rPr/>
        <w:t>g</w:t>
      </w:r>
      <w:r>
        <w:rPr>
          <w:spacing w:val="-1"/>
        </w:rPr>
        <w:t> </w:t>
      </w:r>
      <w:r>
        <w:rPr/>
        <w:t>+</w:t>
      </w:r>
      <w:r>
        <w:rPr>
          <w:spacing w:val="-1"/>
        </w:rPr>
        <w:t> </w:t>
      </w:r>
      <w:r>
        <w:rPr/>
        <w:t>h</w:t>
      </w:r>
      <w:r>
        <w:rPr>
          <w:spacing w:val="-1"/>
        </w:rPr>
        <w:t> </w:t>
      </w:r>
      <w:r>
        <w:rPr/>
        <w:t>+</w:t>
      </w:r>
      <w:r>
        <w:rPr>
          <w:spacing w:val="-1"/>
        </w:rPr>
        <w:t> </w:t>
      </w:r>
      <w:r>
        <w:rPr/>
        <w:t>i</w:t>
      </w:r>
      <w:r>
        <w:rPr>
          <w:spacing w:val="-1"/>
        </w:rPr>
        <w:t> </w:t>
      </w:r>
      <w:r>
        <w:rPr/>
        <w:t>+</w:t>
      </w:r>
      <w:r>
        <w:rPr>
          <w:spacing w:val="-1"/>
        </w:rPr>
        <w:t> </w:t>
      </w:r>
      <w:r>
        <w:rPr/>
        <w:t>j</w:t>
      </w:r>
      <w:r>
        <w:rPr>
          <w:spacing w:val="-1"/>
        </w:rPr>
        <w:t> </w:t>
      </w:r>
      <w:r>
        <w:rPr/>
        <w:t>+</w:t>
      </w:r>
      <w:r>
        <w:rPr>
          <w:spacing w:val="-1"/>
        </w:rPr>
        <w:t> </w:t>
      </w:r>
      <w:r>
        <w:rPr/>
        <w:t>k</w:t>
      </w:r>
      <w:r>
        <w:rPr>
          <w:spacing w:val="-1"/>
        </w:rPr>
        <w:t> </w:t>
      </w:r>
      <w:r>
        <w:rPr/>
        <w:t>+</w:t>
      </w:r>
      <w:r>
        <w:rPr>
          <w:spacing w:val="-1"/>
        </w:rPr>
        <w:t> </w:t>
      </w:r>
      <w:r>
        <w:rPr/>
        <w:t>l</w:t>
      </w:r>
    </w:p>
    <w:p>
      <w:pPr>
        <w:pStyle w:val="BodyText"/>
        <w:spacing w:line="210" w:lineRule="exact"/>
        <w:ind w:left="7110"/>
      </w:pPr>
      <w:r>
        <w:rPr/>
        <w:t>)</w:t>
      </w:r>
    </w:p>
    <w:p>
      <w:pPr>
        <w:spacing w:after="0" w:line="210" w:lineRule="exact"/>
        <w:sectPr>
          <w:type w:val="continuous"/>
          <w:pgSz w:w="11920" w:h="16840"/>
          <w:pgMar w:top="520" w:bottom="280" w:left="1340" w:right="760"/>
          <w:cols w:num="2" w:equalWidth="0">
            <w:col w:w="2370" w:space="40"/>
            <w:col w:w="7410"/>
          </w:cols>
        </w:sectPr>
      </w:pPr>
    </w:p>
    <w:p>
      <w:pPr>
        <w:pStyle w:val="BodyText"/>
      </w:pPr>
    </w:p>
    <w:p>
      <w:pPr>
        <w:pStyle w:val="BodyText"/>
        <w:spacing w:before="1"/>
        <w:rPr>
          <w:sz w:val="15"/>
        </w:rPr>
      </w:pPr>
    </w:p>
    <w:p>
      <w:pPr>
        <w:pStyle w:val="Heading2"/>
        <w:numPr>
          <w:ilvl w:val="0"/>
          <w:numId w:val="1"/>
        </w:numPr>
        <w:tabs>
          <w:tab w:pos="300" w:val="left" w:leader="none"/>
        </w:tabs>
        <w:spacing w:line="240" w:lineRule="auto" w:before="36" w:after="0"/>
        <w:ind w:left="299" w:right="0" w:hanging="200"/>
        <w:jc w:val="both"/>
      </w:pPr>
      <w:r>
        <w:rPr/>
        <w:t>Diskusija</w:t>
      </w:r>
    </w:p>
    <w:p>
      <w:pPr>
        <w:pStyle w:val="BodyText"/>
        <w:spacing w:before="60"/>
        <w:ind w:left="100" w:right="701" w:firstLine="720"/>
        <w:jc w:val="both"/>
      </w:pPr>
      <w:r>
        <w:rPr/>
        <w:t>Autor(i)</w:t>
      </w:r>
      <w:r>
        <w:rPr>
          <w:spacing w:val="1"/>
        </w:rPr>
        <w:t> </w:t>
      </w:r>
      <w:r>
        <w:rPr/>
        <w:t>treba</w:t>
      </w:r>
      <w:r>
        <w:rPr>
          <w:spacing w:val="1"/>
        </w:rPr>
        <w:t> </w:t>
      </w:r>
      <w:r>
        <w:rPr/>
        <w:t>da</w:t>
      </w:r>
      <w:r>
        <w:rPr>
          <w:spacing w:val="1"/>
        </w:rPr>
        <w:t> </w:t>
      </w:r>
      <w:r>
        <w:rPr/>
        <w:t>detaljno</w:t>
      </w:r>
      <w:r>
        <w:rPr>
          <w:spacing w:val="1"/>
        </w:rPr>
        <w:t> </w:t>
      </w:r>
      <w:r>
        <w:rPr/>
        <w:t>razmotre</w:t>
      </w:r>
      <w:r>
        <w:rPr>
          <w:spacing w:val="1"/>
        </w:rPr>
        <w:t> </w:t>
      </w:r>
      <w:r>
        <w:rPr/>
        <w:t>rezultate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načine</w:t>
      </w:r>
      <w:r>
        <w:rPr>
          <w:spacing w:val="1"/>
        </w:rPr>
        <w:t> </w:t>
      </w:r>
      <w:r>
        <w:rPr/>
        <w:t>na</w:t>
      </w:r>
      <w:r>
        <w:rPr>
          <w:spacing w:val="1"/>
        </w:rPr>
        <w:t> </w:t>
      </w:r>
      <w:r>
        <w:rPr/>
        <w:t>koji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oni</w:t>
      </w:r>
      <w:r>
        <w:rPr>
          <w:spacing w:val="1"/>
        </w:rPr>
        <w:t> </w:t>
      </w:r>
      <w:r>
        <w:rPr/>
        <w:t>mogu razumeti iz</w:t>
      </w:r>
      <w:r>
        <w:rPr>
          <w:spacing w:val="1"/>
        </w:rPr>
        <w:t> </w:t>
      </w:r>
      <w:r>
        <w:rPr/>
        <w:t>perspektive ranijih istraživanja i radnih pretpostavki. Moramo razmotriti sve moguće ishode svojih</w:t>
      </w:r>
      <w:r>
        <w:rPr>
          <w:spacing w:val="1"/>
        </w:rPr>
        <w:t> </w:t>
      </w:r>
      <w:r>
        <w:rPr/>
        <w:t>rezultata i njihove posledice. Ovde se navode i mogućnosti kad je reč o smerovima u kojima bi se</w:t>
      </w:r>
      <w:r>
        <w:rPr>
          <w:spacing w:val="1"/>
        </w:rPr>
        <w:t> </w:t>
      </w:r>
      <w:r>
        <w:rPr/>
        <w:t>istraživanje</w:t>
      </w:r>
      <w:r>
        <w:rPr>
          <w:spacing w:val="-2"/>
        </w:rPr>
        <w:t> </w:t>
      </w:r>
      <w:r>
        <w:rPr/>
        <w:t>moglo</w:t>
      </w:r>
      <w:r>
        <w:rPr>
          <w:spacing w:val="-1"/>
        </w:rPr>
        <w:t> </w:t>
      </w:r>
      <w:r>
        <w:rPr/>
        <w:t>dalje</w:t>
      </w:r>
      <w:r>
        <w:rPr>
          <w:spacing w:val="-1"/>
        </w:rPr>
        <w:t> </w:t>
      </w:r>
      <w:r>
        <w:rPr/>
        <w:t>razvijati.</w:t>
      </w:r>
    </w:p>
    <w:p>
      <w:pPr>
        <w:pStyle w:val="BodyText"/>
        <w:spacing w:before="11"/>
        <w:rPr>
          <w:sz w:val="17"/>
        </w:rPr>
      </w:pPr>
    </w:p>
    <w:p>
      <w:pPr>
        <w:pStyle w:val="Heading2"/>
        <w:numPr>
          <w:ilvl w:val="0"/>
          <w:numId w:val="1"/>
        </w:numPr>
        <w:tabs>
          <w:tab w:pos="300" w:val="left" w:leader="none"/>
        </w:tabs>
        <w:spacing w:line="240" w:lineRule="auto" w:before="0" w:after="0"/>
        <w:ind w:left="299" w:right="0" w:hanging="200"/>
        <w:jc w:val="left"/>
      </w:pPr>
      <w:r>
        <w:rPr/>
        <w:t>Zaključak</w:t>
      </w:r>
    </w:p>
    <w:p>
      <w:pPr>
        <w:pStyle w:val="BodyText"/>
        <w:spacing w:before="60"/>
        <w:ind w:left="820"/>
      </w:pPr>
      <w:r>
        <w:rPr/>
        <w:t>Ukoliko</w:t>
      </w:r>
      <w:r>
        <w:rPr>
          <w:spacing w:val="39"/>
        </w:rPr>
        <w:t> </w:t>
      </w:r>
      <w:r>
        <w:rPr/>
        <w:t>je</w:t>
      </w:r>
      <w:r>
        <w:rPr>
          <w:spacing w:val="39"/>
        </w:rPr>
        <w:t> </w:t>
      </w:r>
      <w:r>
        <w:rPr/>
        <w:t>debata</w:t>
      </w:r>
      <w:r>
        <w:rPr>
          <w:spacing w:val="39"/>
        </w:rPr>
        <w:t> </w:t>
      </w:r>
      <w:r>
        <w:rPr/>
        <w:t>veoma</w:t>
      </w:r>
      <w:r>
        <w:rPr>
          <w:spacing w:val="39"/>
        </w:rPr>
        <w:t> </w:t>
      </w:r>
      <w:r>
        <w:rPr/>
        <w:t>duga</w:t>
      </w:r>
      <w:r>
        <w:rPr>
          <w:spacing w:val="39"/>
        </w:rPr>
        <w:t> </w:t>
      </w:r>
      <w:r>
        <w:rPr/>
        <w:t>ili</w:t>
      </w:r>
      <w:r>
        <w:rPr>
          <w:spacing w:val="40"/>
        </w:rPr>
        <w:t> </w:t>
      </w:r>
      <w:r>
        <w:rPr/>
        <w:t>kompleksna,</w:t>
      </w:r>
      <w:r>
        <w:rPr>
          <w:spacing w:val="39"/>
        </w:rPr>
        <w:t> </w:t>
      </w:r>
      <w:r>
        <w:rPr/>
        <w:t>u</w:t>
      </w:r>
      <w:r>
        <w:rPr>
          <w:spacing w:val="39"/>
        </w:rPr>
        <w:t> </w:t>
      </w:r>
      <w:r>
        <w:rPr/>
        <w:t>rukopis</w:t>
      </w:r>
      <w:r>
        <w:rPr>
          <w:spacing w:val="39"/>
        </w:rPr>
        <w:t> </w:t>
      </w:r>
      <w:r>
        <w:rPr/>
        <w:t>se</w:t>
      </w:r>
      <w:r>
        <w:rPr>
          <w:spacing w:val="39"/>
        </w:rPr>
        <w:t> </w:t>
      </w:r>
      <w:r>
        <w:rPr/>
        <w:t>može</w:t>
      </w:r>
      <w:r>
        <w:rPr>
          <w:spacing w:val="40"/>
        </w:rPr>
        <w:t> </w:t>
      </w:r>
      <w:r>
        <w:rPr/>
        <w:t>uvrstiti</w:t>
      </w:r>
      <w:r>
        <w:rPr>
          <w:spacing w:val="39"/>
        </w:rPr>
        <w:t> </w:t>
      </w:r>
      <w:r>
        <w:rPr/>
        <w:t>ovaj</w:t>
      </w:r>
      <w:r>
        <w:rPr>
          <w:spacing w:val="39"/>
        </w:rPr>
        <w:t> </w:t>
      </w:r>
      <w:r>
        <w:rPr/>
        <w:t>segment.</w:t>
      </w:r>
    </w:p>
    <w:p>
      <w:pPr>
        <w:pStyle w:val="BodyText"/>
        <w:ind w:left="100"/>
      </w:pPr>
      <w:r>
        <w:rPr/>
        <w:t>Poželjan</w:t>
      </w:r>
      <w:r>
        <w:rPr>
          <w:spacing w:val="-5"/>
        </w:rPr>
        <w:t> </w:t>
      </w:r>
      <w:r>
        <w:rPr/>
        <w:t>je</w:t>
      </w:r>
      <w:r>
        <w:rPr>
          <w:spacing w:val="-5"/>
        </w:rPr>
        <w:t> </w:t>
      </w:r>
      <w:r>
        <w:rPr/>
        <w:t>pogotovo</w:t>
      </w:r>
      <w:r>
        <w:rPr>
          <w:spacing w:val="-4"/>
        </w:rPr>
        <w:t> </w:t>
      </w:r>
      <w:r>
        <w:rPr/>
        <w:t>ako</w:t>
      </w:r>
      <w:r>
        <w:rPr>
          <w:spacing w:val="-5"/>
        </w:rPr>
        <w:t> </w:t>
      </w:r>
      <w:r>
        <w:rPr/>
        <w:t>se</w:t>
      </w:r>
      <w:r>
        <w:rPr>
          <w:spacing w:val="-5"/>
        </w:rPr>
        <w:t> </w:t>
      </w:r>
      <w:r>
        <w:rPr/>
        <w:t>ne</w:t>
      </w:r>
      <w:r>
        <w:rPr>
          <w:spacing w:val="-4"/>
        </w:rPr>
        <w:t> </w:t>
      </w:r>
      <w:r>
        <w:rPr/>
        <w:t>koristi</w:t>
      </w:r>
      <w:r>
        <w:rPr>
          <w:spacing w:val="-5"/>
        </w:rPr>
        <w:t> </w:t>
      </w:r>
      <w:r>
        <w:rPr/>
        <w:t>IMRAD</w:t>
      </w:r>
      <w:r>
        <w:rPr>
          <w:spacing w:val="-5"/>
        </w:rPr>
        <w:t> </w:t>
      </w:r>
      <w:r>
        <w:rPr/>
        <w:t>model.</w:t>
      </w:r>
    </w:p>
    <w:p>
      <w:pPr>
        <w:spacing w:after="0"/>
        <w:sectPr>
          <w:type w:val="continuous"/>
          <w:pgSz w:w="11920" w:h="16840"/>
          <w:pgMar w:top="520" w:bottom="280" w:left="1340" w:right="760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5"/>
        <w:rPr>
          <w:sz w:val="14"/>
        </w:rPr>
      </w:pPr>
    </w:p>
    <w:p>
      <w:pPr>
        <w:pStyle w:val="Heading2"/>
        <w:ind w:left="100" w:firstLine="0"/>
        <w:jc w:val="both"/>
      </w:pPr>
      <w:r>
        <w:rPr/>
        <w:t>Dodatak</w:t>
      </w:r>
      <w:r>
        <w:rPr>
          <w:spacing w:val="-6"/>
        </w:rPr>
        <w:t> </w:t>
      </w:r>
      <w:r>
        <w:rPr/>
        <w:t>(Appendix)</w:t>
      </w:r>
      <w:r>
        <w:rPr>
          <w:spacing w:val="-5"/>
        </w:rPr>
        <w:t> </w:t>
      </w:r>
      <w:r>
        <w:rPr/>
        <w:t>1</w:t>
      </w:r>
    </w:p>
    <w:p>
      <w:pPr>
        <w:pStyle w:val="BodyText"/>
        <w:spacing w:before="60"/>
        <w:ind w:left="100" w:right="692" w:firstLine="720"/>
        <w:jc w:val="both"/>
      </w:pPr>
      <w:r>
        <w:rPr/>
        <w:t>Dodatne</w:t>
      </w:r>
      <w:r>
        <w:rPr>
          <w:spacing w:val="1"/>
        </w:rPr>
        <w:t> </w:t>
      </w:r>
      <w:r>
        <w:rPr/>
        <w:t>informacije</w:t>
      </w:r>
      <w:r>
        <w:rPr>
          <w:spacing w:val="1"/>
        </w:rPr>
        <w:t> </w:t>
      </w:r>
      <w:r>
        <w:rPr/>
        <w:t>ili</w:t>
      </w:r>
      <w:r>
        <w:rPr>
          <w:spacing w:val="1"/>
        </w:rPr>
        <w:t> </w:t>
      </w:r>
      <w:r>
        <w:rPr/>
        <w:t>podaci</w:t>
      </w:r>
      <w:r>
        <w:rPr>
          <w:spacing w:val="1"/>
        </w:rPr>
        <w:t> </w:t>
      </w:r>
      <w:r>
        <w:rPr/>
        <w:t>mogu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navesti</w:t>
      </w:r>
      <w:r>
        <w:rPr>
          <w:spacing w:val="1"/>
        </w:rPr>
        <w:t> </w:t>
      </w:r>
      <w:r>
        <w:rPr/>
        <w:t>u</w:t>
      </w:r>
      <w:r>
        <w:rPr>
          <w:spacing w:val="1"/>
        </w:rPr>
        <w:t> </w:t>
      </w:r>
      <w:r>
        <w:rPr/>
        <w:t>dodatku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npr.</w:t>
      </w:r>
      <w:r>
        <w:rPr>
          <w:spacing w:val="1"/>
        </w:rPr>
        <w:t> </w:t>
      </w:r>
      <w:r>
        <w:rPr/>
        <w:t>objašnjenja</w:t>
      </w:r>
      <w:r>
        <w:rPr>
          <w:spacing w:val="1"/>
        </w:rPr>
        <w:t> </w:t>
      </w:r>
      <w:r>
        <w:rPr/>
        <w:t>detalja</w:t>
      </w:r>
      <w:r>
        <w:rPr>
          <w:spacing w:val="1"/>
        </w:rPr>
        <w:t> </w:t>
      </w:r>
      <w:r>
        <w:rPr/>
        <w:t>eksperimenta koja bi inače poremetila tok glavnog teksta, ali su ipak značajna za razumevanje i</w:t>
      </w:r>
      <w:r>
        <w:rPr>
          <w:spacing w:val="1"/>
        </w:rPr>
        <w:t> </w:t>
      </w:r>
      <w:r>
        <w:rPr/>
        <w:t>ponavljanje istraživanja predstavljenog u glavnom tekstu, odnosno slike ili replike koje se odnose na</w:t>
      </w:r>
      <w:r>
        <w:rPr>
          <w:spacing w:val="1"/>
        </w:rPr>
        <w:t> </w:t>
      </w:r>
      <w:r>
        <w:rPr/>
        <w:t>eksperimente</w:t>
      </w:r>
      <w:r>
        <w:rPr>
          <w:spacing w:val="1"/>
        </w:rPr>
        <w:t> </w:t>
      </w:r>
      <w:r>
        <w:rPr/>
        <w:t>za</w:t>
      </w:r>
      <w:r>
        <w:rPr>
          <w:spacing w:val="1"/>
        </w:rPr>
        <w:t> </w:t>
      </w:r>
      <w:r>
        <w:rPr/>
        <w:t>koje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reprezentativni</w:t>
      </w:r>
      <w:r>
        <w:rPr>
          <w:spacing w:val="1"/>
        </w:rPr>
        <w:t> </w:t>
      </w:r>
      <w:r>
        <w:rPr/>
        <w:t>podaci</w:t>
      </w:r>
      <w:r>
        <w:rPr>
          <w:spacing w:val="1"/>
        </w:rPr>
        <w:t> </w:t>
      </w:r>
      <w:r>
        <w:rPr/>
        <w:t>navedeni</w:t>
      </w:r>
      <w:r>
        <w:rPr>
          <w:spacing w:val="1"/>
        </w:rPr>
        <w:t> </w:t>
      </w:r>
      <w:r>
        <w:rPr/>
        <w:t>u</w:t>
      </w:r>
      <w:r>
        <w:rPr>
          <w:spacing w:val="1"/>
        </w:rPr>
        <w:t> </w:t>
      </w:r>
      <w:r>
        <w:rPr/>
        <w:t>glavnom</w:t>
      </w:r>
      <w:r>
        <w:rPr>
          <w:spacing w:val="1"/>
        </w:rPr>
        <w:t> </w:t>
      </w:r>
      <w:r>
        <w:rPr/>
        <w:t>tekstu.</w:t>
      </w:r>
      <w:r>
        <w:rPr>
          <w:spacing w:val="1"/>
        </w:rPr>
        <w:t> </w:t>
      </w:r>
      <w:r>
        <w:rPr/>
        <w:t>Dodatak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može</w:t>
      </w:r>
      <w:r>
        <w:rPr>
          <w:spacing w:val="1"/>
        </w:rPr>
        <w:t> </w:t>
      </w:r>
      <w:r>
        <w:rPr/>
        <w:t>iskoristiti</w:t>
      </w:r>
      <w:r>
        <w:rPr>
          <w:spacing w:val="-5"/>
        </w:rPr>
        <w:t> </w:t>
      </w:r>
      <w:r>
        <w:rPr/>
        <w:t>i</w:t>
      </w:r>
      <w:r>
        <w:rPr>
          <w:spacing w:val="-5"/>
        </w:rPr>
        <w:t> </w:t>
      </w:r>
      <w:r>
        <w:rPr/>
        <w:t>za</w:t>
      </w:r>
      <w:r>
        <w:rPr>
          <w:spacing w:val="-5"/>
        </w:rPr>
        <w:t> </w:t>
      </w:r>
      <w:r>
        <w:rPr/>
        <w:t>izvođenje</w:t>
      </w:r>
      <w:r>
        <w:rPr>
          <w:spacing w:val="-5"/>
        </w:rPr>
        <w:t> </w:t>
      </w:r>
      <w:r>
        <w:rPr/>
        <w:t>matematičkih</w:t>
      </w:r>
      <w:r>
        <w:rPr>
          <w:spacing w:val="-5"/>
        </w:rPr>
        <w:t> </w:t>
      </w:r>
      <w:r>
        <w:rPr/>
        <w:t>dokaza</w:t>
      </w:r>
      <w:r>
        <w:rPr>
          <w:spacing w:val="-5"/>
        </w:rPr>
        <w:t> </w:t>
      </w:r>
      <w:r>
        <w:rPr/>
        <w:t>rezultata</w:t>
      </w:r>
      <w:r>
        <w:rPr>
          <w:spacing w:val="-5"/>
        </w:rPr>
        <w:t> </w:t>
      </w:r>
      <w:r>
        <w:rPr/>
        <w:t>koji</w:t>
      </w:r>
      <w:r>
        <w:rPr>
          <w:spacing w:val="-5"/>
        </w:rPr>
        <w:t> </w:t>
      </w:r>
      <w:r>
        <w:rPr/>
        <w:t>nisu</w:t>
      </w:r>
      <w:r>
        <w:rPr>
          <w:spacing w:val="-5"/>
        </w:rPr>
        <w:t> </w:t>
      </w:r>
      <w:r>
        <w:rPr/>
        <w:t>od</w:t>
      </w:r>
      <w:r>
        <w:rPr>
          <w:spacing w:val="-5"/>
        </w:rPr>
        <w:t> </w:t>
      </w:r>
      <w:r>
        <w:rPr/>
        <w:t>fundamentalnog</w:t>
      </w:r>
      <w:r>
        <w:rPr>
          <w:spacing w:val="-5"/>
        </w:rPr>
        <w:t> </w:t>
      </w:r>
      <w:r>
        <w:rPr/>
        <w:t>značaja</w:t>
      </w:r>
      <w:r>
        <w:rPr>
          <w:spacing w:val="-5"/>
        </w:rPr>
        <w:t> </w:t>
      </w:r>
      <w:r>
        <w:rPr/>
        <w:t>za</w:t>
      </w:r>
      <w:r>
        <w:rPr>
          <w:spacing w:val="-5"/>
        </w:rPr>
        <w:t> </w:t>
      </w:r>
      <w:r>
        <w:rPr/>
        <w:t>rad.</w:t>
      </w:r>
    </w:p>
    <w:p>
      <w:pPr>
        <w:pStyle w:val="BodyText"/>
        <w:spacing w:before="11"/>
        <w:rPr>
          <w:sz w:val="17"/>
        </w:rPr>
      </w:pPr>
    </w:p>
    <w:p>
      <w:pPr>
        <w:pStyle w:val="Heading2"/>
        <w:ind w:left="100" w:firstLine="0"/>
      </w:pPr>
      <w:r>
        <w:rPr/>
        <w:t>Zahvalnica</w:t>
      </w:r>
    </w:p>
    <w:p>
      <w:pPr>
        <w:pStyle w:val="BodyText"/>
        <w:spacing w:before="60"/>
        <w:ind w:left="100" w:firstLine="720"/>
      </w:pPr>
      <w:r>
        <w:rPr/>
        <w:t>Naziv</w:t>
      </w:r>
      <w:r>
        <w:rPr>
          <w:spacing w:val="25"/>
        </w:rPr>
        <w:t> </w:t>
      </w:r>
      <w:r>
        <w:rPr/>
        <w:t>i</w:t>
      </w:r>
      <w:r>
        <w:rPr>
          <w:spacing w:val="25"/>
        </w:rPr>
        <w:t> </w:t>
      </w:r>
      <w:r>
        <w:rPr/>
        <w:t>broj</w:t>
      </w:r>
      <w:r>
        <w:rPr>
          <w:spacing w:val="25"/>
        </w:rPr>
        <w:t> </w:t>
      </w:r>
      <w:r>
        <w:rPr/>
        <w:t>projekta,</w:t>
      </w:r>
      <w:r>
        <w:rPr>
          <w:spacing w:val="25"/>
        </w:rPr>
        <w:t> </w:t>
      </w:r>
      <w:r>
        <w:rPr/>
        <w:t>odnosno</w:t>
      </w:r>
      <w:r>
        <w:rPr>
          <w:spacing w:val="25"/>
        </w:rPr>
        <w:t> </w:t>
      </w:r>
      <w:r>
        <w:rPr/>
        <w:t>naziv</w:t>
      </w:r>
      <w:r>
        <w:rPr>
          <w:spacing w:val="25"/>
        </w:rPr>
        <w:t> </w:t>
      </w:r>
      <w:r>
        <w:rPr/>
        <w:t>programa</w:t>
      </w:r>
      <w:r>
        <w:rPr>
          <w:spacing w:val="25"/>
        </w:rPr>
        <w:t> </w:t>
      </w:r>
      <w:r>
        <w:rPr/>
        <w:t>u</w:t>
      </w:r>
      <w:r>
        <w:rPr>
          <w:spacing w:val="25"/>
        </w:rPr>
        <w:t> </w:t>
      </w:r>
      <w:r>
        <w:rPr/>
        <w:t>okviru</w:t>
      </w:r>
      <w:r>
        <w:rPr>
          <w:spacing w:val="10"/>
        </w:rPr>
        <w:t> </w:t>
      </w:r>
      <w:r>
        <w:rPr/>
        <w:t>koga</w:t>
      </w:r>
      <w:r>
        <w:rPr>
          <w:spacing w:val="11"/>
        </w:rPr>
        <w:t> </w:t>
      </w:r>
      <w:r>
        <w:rPr/>
        <w:t>je</w:t>
      </w:r>
      <w:r>
        <w:rPr>
          <w:spacing w:val="11"/>
        </w:rPr>
        <w:t> </w:t>
      </w:r>
      <w:r>
        <w:rPr/>
        <w:t>članak</w:t>
      </w:r>
      <w:r>
        <w:rPr>
          <w:spacing w:val="11"/>
        </w:rPr>
        <w:t> </w:t>
      </w:r>
      <w:r>
        <w:rPr/>
        <w:t>nastao,</w:t>
      </w:r>
      <w:r>
        <w:rPr>
          <w:spacing w:val="11"/>
        </w:rPr>
        <w:t> </w:t>
      </w:r>
      <w:r>
        <w:rPr/>
        <w:t>kao</w:t>
      </w:r>
      <w:r>
        <w:rPr>
          <w:spacing w:val="10"/>
        </w:rPr>
        <w:t> </w:t>
      </w:r>
      <w:r>
        <w:rPr/>
        <w:t>i</w:t>
      </w:r>
      <w:r>
        <w:rPr>
          <w:spacing w:val="11"/>
        </w:rPr>
        <w:t> </w:t>
      </w:r>
      <w:r>
        <w:rPr/>
        <w:t>naziv</w:t>
      </w:r>
      <w:r>
        <w:rPr>
          <w:spacing w:val="1"/>
        </w:rPr>
        <w:t> </w:t>
      </w:r>
      <w:r>
        <w:rPr/>
        <w:t>institucije</w:t>
      </w:r>
      <w:r>
        <w:rPr>
          <w:spacing w:val="-4"/>
        </w:rPr>
        <w:t> </w:t>
      </w:r>
      <w:r>
        <w:rPr/>
        <w:t>koja</w:t>
      </w:r>
      <w:r>
        <w:rPr>
          <w:spacing w:val="-4"/>
        </w:rPr>
        <w:t> </w:t>
      </w:r>
      <w:r>
        <w:rPr/>
        <w:t>je</w:t>
      </w:r>
      <w:r>
        <w:rPr>
          <w:spacing w:val="-4"/>
        </w:rPr>
        <w:t> </w:t>
      </w:r>
      <w:r>
        <w:rPr/>
        <w:t>ﬁnansirala</w:t>
      </w:r>
      <w:r>
        <w:rPr>
          <w:spacing w:val="-4"/>
        </w:rPr>
        <w:t> </w:t>
      </w:r>
      <w:r>
        <w:rPr/>
        <w:t>projekat</w:t>
      </w:r>
      <w:r>
        <w:rPr>
          <w:spacing w:val="-4"/>
        </w:rPr>
        <w:t> </w:t>
      </w:r>
      <w:r>
        <w:rPr/>
        <w:t>ili</w:t>
      </w:r>
      <w:r>
        <w:rPr>
          <w:spacing w:val="-3"/>
        </w:rPr>
        <w:t> </w:t>
      </w:r>
      <w:r>
        <w:rPr/>
        <w:t>program</w:t>
      </w:r>
      <w:r>
        <w:rPr>
          <w:spacing w:val="-4"/>
        </w:rPr>
        <w:t> </w:t>
      </w:r>
      <w:r>
        <w:rPr/>
        <w:t>navodi</w:t>
      </w:r>
      <w:r>
        <w:rPr>
          <w:spacing w:val="-4"/>
        </w:rPr>
        <w:t> </w:t>
      </w:r>
      <w:r>
        <w:rPr/>
        <w:t>se</w:t>
      </w:r>
      <w:r>
        <w:rPr>
          <w:spacing w:val="-4"/>
        </w:rPr>
        <w:t> </w:t>
      </w:r>
      <w:r>
        <w:rPr/>
        <w:t>u</w:t>
      </w:r>
      <w:r>
        <w:rPr>
          <w:spacing w:val="-4"/>
        </w:rPr>
        <w:t> </w:t>
      </w:r>
      <w:r>
        <w:rPr/>
        <w:t>posebnoj</w:t>
      </w:r>
      <w:r>
        <w:rPr>
          <w:spacing w:val="-3"/>
        </w:rPr>
        <w:t> </w:t>
      </w:r>
      <w:r>
        <w:rPr/>
        <w:t>napomeni</w:t>
      </w:r>
      <w:r>
        <w:rPr>
          <w:spacing w:val="-4"/>
        </w:rPr>
        <w:t> </w:t>
      </w:r>
      <w:r>
        <w:rPr/>
        <w:t>na</w:t>
      </w:r>
      <w:r>
        <w:rPr>
          <w:spacing w:val="-4"/>
        </w:rPr>
        <w:t> </w:t>
      </w:r>
      <w:r>
        <w:rPr/>
        <w:t>kraju</w:t>
      </w:r>
      <w:r>
        <w:rPr>
          <w:spacing w:val="-4"/>
        </w:rPr>
        <w:t> </w:t>
      </w:r>
      <w:r>
        <w:rPr/>
        <w:t>članka.</w:t>
      </w:r>
    </w:p>
    <w:p>
      <w:pPr>
        <w:pStyle w:val="BodyText"/>
      </w:pPr>
    </w:p>
    <w:p>
      <w:pPr>
        <w:pStyle w:val="BodyText"/>
        <w:spacing w:before="11"/>
        <w:rPr>
          <w:sz w:val="17"/>
        </w:rPr>
      </w:pPr>
    </w:p>
    <w:p>
      <w:pPr>
        <w:pStyle w:val="Heading2"/>
        <w:ind w:left="100" w:firstLine="0"/>
      </w:pPr>
      <w:r>
        <w:rPr/>
        <w:t>Reference</w:t>
      </w:r>
    </w:p>
    <w:p>
      <w:pPr>
        <w:pStyle w:val="BodyText"/>
        <w:spacing w:before="60"/>
        <w:ind w:left="100" w:right="697" w:firstLine="720"/>
        <w:jc w:val="both"/>
      </w:pPr>
      <w:r>
        <w:rPr/>
        <w:t>U</w:t>
      </w:r>
      <w:r>
        <w:rPr>
          <w:spacing w:val="1"/>
        </w:rPr>
        <w:t> </w:t>
      </w:r>
      <w:r>
        <w:rPr/>
        <w:t>APA</w:t>
      </w:r>
      <w:r>
        <w:rPr>
          <w:spacing w:val="1"/>
        </w:rPr>
        <w:t> </w:t>
      </w:r>
      <w:r>
        <w:rPr/>
        <w:t>stilu</w:t>
      </w:r>
      <w:r>
        <w:rPr>
          <w:spacing w:val="1"/>
        </w:rPr>
        <w:t> </w:t>
      </w:r>
      <w:r>
        <w:rPr/>
        <w:t>citiranja,</w:t>
      </w:r>
      <w:r>
        <w:rPr>
          <w:spacing w:val="1"/>
        </w:rPr>
        <w:t> </w:t>
      </w:r>
      <w:r>
        <w:rPr/>
        <w:t>reference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navode na kraju rukopisa i broje se redom njihovog</w:t>
      </w:r>
      <w:r>
        <w:rPr>
          <w:spacing w:val="1"/>
        </w:rPr>
        <w:t> </w:t>
      </w:r>
      <w:r>
        <w:rPr/>
        <w:t>pojavljivanja</w:t>
      </w:r>
      <w:r>
        <w:rPr>
          <w:spacing w:val="50"/>
        </w:rPr>
        <w:t> </w:t>
      </w:r>
      <w:r>
        <w:rPr/>
        <w:t>u tekstu. Brojevi se navode unutar uglastih zagrada, pre znakova interpunkcije. Za</w:t>
      </w:r>
      <w:r>
        <w:rPr>
          <w:spacing w:val="1"/>
        </w:rPr>
        <w:t> </w:t>
      </w:r>
      <w:r>
        <w:rPr/>
        <w:t>svaku</w:t>
      </w:r>
      <w:r>
        <w:rPr>
          <w:spacing w:val="-6"/>
        </w:rPr>
        <w:t> </w:t>
      </w:r>
      <w:r>
        <w:rPr/>
        <w:t>referencu</w:t>
      </w:r>
      <w:r>
        <w:rPr>
          <w:spacing w:val="-6"/>
        </w:rPr>
        <w:t> </w:t>
      </w:r>
      <w:r>
        <w:rPr/>
        <w:t>potrebno</w:t>
      </w:r>
      <w:r>
        <w:rPr>
          <w:spacing w:val="-6"/>
        </w:rPr>
        <w:t> </w:t>
      </w:r>
      <w:r>
        <w:rPr/>
        <w:t>je</w:t>
      </w:r>
      <w:r>
        <w:rPr>
          <w:spacing w:val="-6"/>
        </w:rPr>
        <w:t> </w:t>
      </w:r>
      <w:r>
        <w:rPr/>
        <w:t>navesti</w:t>
      </w:r>
      <w:r>
        <w:rPr>
          <w:spacing w:val="-6"/>
        </w:rPr>
        <w:t> </w:t>
      </w:r>
      <w:r>
        <w:rPr/>
        <w:t>digitalni</w:t>
      </w:r>
      <w:r>
        <w:rPr>
          <w:spacing w:val="-6"/>
        </w:rPr>
        <w:t> </w:t>
      </w:r>
      <w:r>
        <w:rPr/>
        <w:t>identiﬁkator</w:t>
      </w:r>
      <w:r>
        <w:rPr>
          <w:spacing w:val="-5"/>
        </w:rPr>
        <w:t> </w:t>
      </w:r>
      <w:r>
        <w:rPr/>
        <w:t>objekta</w:t>
      </w:r>
      <w:r>
        <w:rPr>
          <w:spacing w:val="-6"/>
        </w:rPr>
        <w:t> </w:t>
      </w:r>
      <w:r>
        <w:rPr/>
        <w:t>(DOI),</w:t>
      </w:r>
      <w:r>
        <w:rPr>
          <w:spacing w:val="-6"/>
        </w:rPr>
        <w:t> </w:t>
      </w:r>
      <w:r>
        <w:rPr/>
        <w:t>ako</w:t>
      </w:r>
      <w:r>
        <w:rPr>
          <w:spacing w:val="-6"/>
        </w:rPr>
        <w:t> </w:t>
      </w:r>
      <w:r>
        <w:rPr/>
        <w:t>je</w:t>
      </w:r>
      <w:r>
        <w:rPr>
          <w:spacing w:val="-6"/>
        </w:rPr>
        <w:t> </w:t>
      </w:r>
      <w:r>
        <w:rPr/>
        <w:t>dostupan.</w:t>
      </w:r>
      <w:r>
        <w:rPr>
          <w:spacing w:val="-6"/>
        </w:rPr>
        <w:t> </w:t>
      </w:r>
      <w:r>
        <w:rPr/>
        <w:t>Na</w:t>
      </w:r>
      <w:r>
        <w:rPr>
          <w:spacing w:val="-6"/>
        </w:rPr>
        <w:t> </w:t>
      </w:r>
      <w:r>
        <w:rPr/>
        <w:t>primer:</w:t>
      </w:r>
    </w:p>
    <w:p>
      <w:pPr>
        <w:pStyle w:val="BodyText"/>
        <w:spacing w:before="13"/>
        <w:rPr>
          <w:sz w:val="19"/>
        </w:rPr>
      </w:pPr>
    </w:p>
    <w:p>
      <w:pPr>
        <w:pStyle w:val="BodyText"/>
        <w:ind w:left="820" w:right="700"/>
        <w:jc w:val="both"/>
      </w:pPr>
      <w:r>
        <w:rPr/>
        <w:t>Campbell, J. L., &amp; Pedersen, O. K. (2007). The varieties of capitalism and hybrid success.</w:t>
      </w:r>
      <w:r>
        <w:rPr>
          <w:spacing w:val="1"/>
        </w:rPr>
        <w:t> </w:t>
      </w:r>
      <w:r>
        <w:rPr/>
        <w:t>Comparative</w:t>
      </w:r>
      <w:r>
        <w:rPr>
          <w:spacing w:val="-5"/>
        </w:rPr>
        <w:t> </w:t>
      </w:r>
      <w:r>
        <w:rPr/>
        <w:t>Political</w:t>
      </w:r>
      <w:r>
        <w:rPr>
          <w:spacing w:val="-4"/>
        </w:rPr>
        <w:t> </w:t>
      </w:r>
      <w:r>
        <w:rPr/>
        <w:t>Studies,</w:t>
      </w:r>
      <w:r>
        <w:rPr>
          <w:spacing w:val="-5"/>
        </w:rPr>
        <w:t> </w:t>
      </w:r>
      <w:r>
        <w:rPr/>
        <w:t>40,</w:t>
      </w:r>
      <w:r>
        <w:rPr>
          <w:spacing w:val="-4"/>
        </w:rPr>
        <w:t> </w:t>
      </w:r>
      <w:r>
        <w:rPr/>
        <w:t>307–332.</w:t>
      </w:r>
      <w:r>
        <w:rPr>
          <w:spacing w:val="-5"/>
        </w:rPr>
        <w:t> </w:t>
      </w:r>
      <w:r>
        <w:rPr/>
        <w:t>https://doi.org/10.1177/0010414006286542</w:t>
      </w:r>
    </w:p>
    <w:p>
      <w:pPr>
        <w:pStyle w:val="BodyText"/>
        <w:ind w:left="820" w:right="694"/>
        <w:jc w:val="both"/>
      </w:pPr>
      <w:r>
        <w:rPr/>
        <w:t>Mares,</w:t>
      </w:r>
      <w:r>
        <w:rPr>
          <w:spacing w:val="-5"/>
        </w:rPr>
        <w:t> </w:t>
      </w:r>
      <w:r>
        <w:rPr/>
        <w:t>I.</w:t>
      </w:r>
      <w:r>
        <w:rPr>
          <w:spacing w:val="-5"/>
        </w:rPr>
        <w:t> </w:t>
      </w:r>
      <w:r>
        <w:rPr/>
        <w:t>(2001).</w:t>
      </w:r>
      <w:r>
        <w:rPr>
          <w:spacing w:val="-5"/>
        </w:rPr>
        <w:t> </w:t>
      </w:r>
      <w:r>
        <w:rPr/>
        <w:t>Firms</w:t>
      </w:r>
      <w:r>
        <w:rPr>
          <w:spacing w:val="-5"/>
        </w:rPr>
        <w:t> </w:t>
      </w:r>
      <w:r>
        <w:rPr/>
        <w:t>and</w:t>
      </w:r>
      <w:r>
        <w:rPr>
          <w:spacing w:val="-5"/>
        </w:rPr>
        <w:t> </w:t>
      </w:r>
      <w:r>
        <w:rPr/>
        <w:t>the</w:t>
      </w:r>
      <w:r>
        <w:rPr>
          <w:spacing w:val="-5"/>
        </w:rPr>
        <w:t> </w:t>
      </w:r>
      <w:r>
        <w:rPr/>
        <w:t>welfare</w:t>
      </w:r>
      <w:r>
        <w:rPr>
          <w:spacing w:val="-5"/>
        </w:rPr>
        <w:t> </w:t>
      </w:r>
      <w:r>
        <w:rPr/>
        <w:t>state:</w:t>
      </w:r>
      <w:r>
        <w:rPr>
          <w:spacing w:val="-5"/>
        </w:rPr>
        <w:t> </w:t>
      </w:r>
      <w:r>
        <w:rPr/>
        <w:t>When,</w:t>
      </w:r>
      <w:r>
        <w:rPr>
          <w:spacing w:val="-5"/>
        </w:rPr>
        <w:t> </w:t>
      </w:r>
      <w:r>
        <w:rPr/>
        <w:t>why,</w:t>
      </w:r>
      <w:r>
        <w:rPr>
          <w:spacing w:val="-5"/>
        </w:rPr>
        <w:t> </w:t>
      </w:r>
      <w:r>
        <w:rPr/>
        <w:t>and</w:t>
      </w:r>
      <w:r>
        <w:rPr>
          <w:spacing w:val="-5"/>
        </w:rPr>
        <w:t> </w:t>
      </w:r>
      <w:r>
        <w:rPr/>
        <w:t>how</w:t>
      </w:r>
      <w:r>
        <w:rPr>
          <w:spacing w:val="-5"/>
        </w:rPr>
        <w:t> </w:t>
      </w:r>
      <w:r>
        <w:rPr/>
        <w:t>does</w:t>
      </w:r>
      <w:r>
        <w:rPr>
          <w:spacing w:val="-5"/>
        </w:rPr>
        <w:t> </w:t>
      </w:r>
      <w:r>
        <w:rPr/>
        <w:t>social</w:t>
      </w:r>
      <w:r>
        <w:rPr>
          <w:spacing w:val="-5"/>
        </w:rPr>
        <w:t> </w:t>
      </w:r>
      <w:r>
        <w:rPr/>
        <w:t>policy</w:t>
      </w:r>
      <w:r>
        <w:rPr>
          <w:spacing w:val="-5"/>
        </w:rPr>
        <w:t> </w:t>
      </w:r>
      <w:r>
        <w:rPr/>
        <w:t>matter</w:t>
      </w:r>
      <w:r>
        <w:rPr>
          <w:spacing w:val="-5"/>
        </w:rPr>
        <w:t> </w:t>
      </w:r>
      <w:r>
        <w:rPr/>
        <w:t>to</w:t>
      </w:r>
      <w:r>
        <w:rPr>
          <w:spacing w:val="1"/>
        </w:rPr>
        <w:t> </w:t>
      </w:r>
      <w:r>
        <w:rPr/>
        <w:t>employers?</w:t>
      </w:r>
      <w:r>
        <w:rPr>
          <w:spacing w:val="1"/>
        </w:rPr>
        <w:t> </w:t>
      </w:r>
      <w:r>
        <w:rPr/>
        <w:t>In</w:t>
      </w:r>
      <w:r>
        <w:rPr>
          <w:spacing w:val="1"/>
        </w:rPr>
        <w:t> </w:t>
      </w:r>
      <w:r>
        <w:rPr/>
        <w:t>P.</w:t>
      </w:r>
      <w:r>
        <w:rPr>
          <w:spacing w:val="1"/>
        </w:rPr>
        <w:t> </w:t>
      </w:r>
      <w:r>
        <w:rPr/>
        <w:t>A.</w:t>
      </w:r>
      <w:r>
        <w:rPr>
          <w:spacing w:val="1"/>
        </w:rPr>
        <w:t> </w:t>
      </w:r>
      <w:r>
        <w:rPr/>
        <w:t>Hall</w:t>
      </w:r>
      <w:r>
        <w:rPr>
          <w:spacing w:val="1"/>
        </w:rPr>
        <w:t> </w:t>
      </w:r>
      <w:r>
        <w:rPr/>
        <w:t>&amp;</w:t>
      </w:r>
      <w:r>
        <w:rPr>
          <w:spacing w:val="1"/>
        </w:rPr>
        <w:t> </w:t>
      </w:r>
      <w:r>
        <w:rPr/>
        <w:t>D.</w:t>
      </w:r>
      <w:r>
        <w:rPr>
          <w:spacing w:val="1"/>
        </w:rPr>
        <w:t> </w:t>
      </w:r>
      <w:r>
        <w:rPr/>
        <w:t>Soskice</w:t>
      </w:r>
      <w:r>
        <w:rPr>
          <w:spacing w:val="1"/>
        </w:rPr>
        <w:t> </w:t>
      </w:r>
      <w:r>
        <w:rPr/>
        <w:t>(Eds.),</w:t>
      </w:r>
      <w:r>
        <w:rPr>
          <w:spacing w:val="1"/>
        </w:rPr>
        <w:t> </w:t>
      </w:r>
      <w:r>
        <w:rPr/>
        <w:t>Varieties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capitalism: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institutional</w:t>
      </w:r>
      <w:r>
        <w:rPr>
          <w:spacing w:val="1"/>
        </w:rPr>
        <w:t> </w:t>
      </w:r>
      <w:r>
        <w:rPr/>
        <w:t>foundations</w:t>
      </w:r>
      <w:r>
        <w:rPr>
          <w:spacing w:val="-3"/>
        </w:rPr>
        <w:t> </w:t>
      </w:r>
      <w:r>
        <w:rPr/>
        <w:t>of</w:t>
      </w:r>
      <w:r>
        <w:rPr>
          <w:spacing w:val="-3"/>
        </w:rPr>
        <w:t> </w:t>
      </w:r>
      <w:r>
        <w:rPr/>
        <w:t>comparative</w:t>
      </w:r>
      <w:r>
        <w:rPr>
          <w:spacing w:val="-3"/>
        </w:rPr>
        <w:t> </w:t>
      </w:r>
      <w:r>
        <w:rPr/>
        <w:t>advantage</w:t>
      </w:r>
      <w:r>
        <w:rPr>
          <w:spacing w:val="-3"/>
        </w:rPr>
        <w:t> </w:t>
      </w:r>
      <w:r>
        <w:rPr/>
        <w:t>(pp.</w:t>
      </w:r>
      <w:r>
        <w:rPr>
          <w:spacing w:val="-3"/>
        </w:rPr>
        <w:t> </w:t>
      </w:r>
      <w:r>
        <w:rPr/>
        <w:t>184–213).</w:t>
      </w:r>
      <w:r>
        <w:rPr>
          <w:spacing w:val="-3"/>
        </w:rPr>
        <w:t> </w:t>
      </w:r>
      <w:r>
        <w:rPr/>
        <w:t>Oxford</w:t>
      </w:r>
      <w:r>
        <w:rPr>
          <w:spacing w:val="-3"/>
        </w:rPr>
        <w:t> </w:t>
      </w:r>
      <w:r>
        <w:rPr/>
        <w:t>University</w:t>
      </w:r>
      <w:r>
        <w:rPr>
          <w:spacing w:val="-2"/>
        </w:rPr>
        <w:t> </w:t>
      </w:r>
      <w:r>
        <w:rPr/>
        <w:t>Press.</w:t>
      </w:r>
    </w:p>
    <w:p>
      <w:pPr>
        <w:pStyle w:val="BodyText"/>
        <w:tabs>
          <w:tab w:pos="2622" w:val="left" w:leader="none"/>
          <w:tab w:pos="4116" w:val="left" w:leader="none"/>
          <w:tab w:pos="5110" w:val="left" w:leader="none"/>
          <w:tab w:pos="6128" w:val="left" w:leader="none"/>
          <w:tab w:pos="7392" w:val="left" w:leader="none"/>
          <w:tab w:pos="8307" w:val="left" w:leader="none"/>
        </w:tabs>
        <w:ind w:left="820" w:right="697"/>
        <w:jc w:val="both"/>
      </w:pPr>
      <w:r>
        <w:rPr/>
        <w:t>Ahlquist, J. S., &amp; Breunig, C. (2009). Country clustering in comparative political economy.</w:t>
      </w:r>
      <w:r>
        <w:rPr>
          <w:spacing w:val="1"/>
        </w:rPr>
        <w:t> </w:t>
      </w:r>
      <w:r>
        <w:rPr/>
        <w:t>Max-Planck</w:t>
        <w:tab/>
        <w:t>Institute</w:t>
        <w:tab/>
        <w:t>for</w:t>
        <w:tab/>
        <w:t>the</w:t>
        <w:tab/>
        <w:t>Study</w:t>
        <w:tab/>
        <w:t>of</w:t>
        <w:tab/>
        <w:t>Societies.</w:t>
      </w:r>
      <w:r>
        <w:rPr>
          <w:spacing w:val="-48"/>
        </w:rPr>
        <w:t> </w:t>
      </w:r>
      <w:r>
        <w:rPr/>
        <w:t>https://</w:t>
      </w:r>
      <w:hyperlink r:id="rId10">
        <w:r>
          <w:rPr/>
          <w:t>www.mpifg.de/pu/mpifg_dp/dp09-5.pdf</w:t>
        </w:r>
      </w:hyperlink>
    </w:p>
    <w:p>
      <w:pPr>
        <w:pStyle w:val="BodyText"/>
      </w:pPr>
    </w:p>
    <w:p>
      <w:pPr>
        <w:pStyle w:val="BodyText"/>
        <w:ind w:left="100"/>
      </w:pPr>
      <w:r>
        <w:rPr/>
        <w:t>Za</w:t>
      </w:r>
      <w:r>
        <w:rPr>
          <w:spacing w:val="-5"/>
        </w:rPr>
        <w:t> </w:t>
      </w:r>
      <w:r>
        <w:rPr/>
        <w:t>članke</w:t>
      </w:r>
      <w:r>
        <w:rPr>
          <w:spacing w:val="-4"/>
        </w:rPr>
        <w:t> </w:t>
      </w:r>
      <w:r>
        <w:rPr/>
        <w:t>u</w:t>
      </w:r>
      <w:r>
        <w:rPr>
          <w:spacing w:val="-5"/>
        </w:rPr>
        <w:t> </w:t>
      </w:r>
      <w:r>
        <w:rPr/>
        <w:t>elektronskom</w:t>
      </w:r>
      <w:r>
        <w:rPr>
          <w:spacing w:val="-4"/>
        </w:rPr>
        <w:t> </w:t>
      </w:r>
      <w:r>
        <w:rPr/>
        <w:t>obliku,</w:t>
      </w:r>
      <w:r>
        <w:rPr>
          <w:spacing w:val="-5"/>
        </w:rPr>
        <w:t> </w:t>
      </w:r>
      <w:r>
        <w:rPr/>
        <w:t>navodi</w:t>
      </w:r>
      <w:r>
        <w:rPr>
          <w:spacing w:val="-4"/>
        </w:rPr>
        <w:t> </w:t>
      </w:r>
      <w:r>
        <w:rPr/>
        <w:t>se</w:t>
      </w:r>
      <w:r>
        <w:rPr>
          <w:spacing w:val="-5"/>
        </w:rPr>
        <w:t> </w:t>
      </w:r>
      <w:r>
        <w:rPr/>
        <w:t>i</w:t>
      </w:r>
      <w:r>
        <w:rPr>
          <w:spacing w:val="-4"/>
        </w:rPr>
        <w:t> </w:t>
      </w:r>
      <w:r>
        <w:rPr/>
        <w:t>URL</w:t>
      </w:r>
      <w:r>
        <w:rPr>
          <w:spacing w:val="-5"/>
        </w:rPr>
        <w:t> </w:t>
      </w:r>
      <w:r>
        <w:rPr/>
        <w:t>adresa</w:t>
      </w:r>
      <w:r>
        <w:rPr>
          <w:spacing w:val="-4"/>
        </w:rPr>
        <w:t> </w:t>
      </w:r>
      <w:r>
        <w:rPr/>
        <w:t>na</w:t>
      </w:r>
      <w:r>
        <w:rPr>
          <w:spacing w:val="-5"/>
        </w:rPr>
        <w:t> </w:t>
      </w:r>
      <w:r>
        <w:rPr/>
        <w:t>kojoj</w:t>
      </w:r>
      <w:r>
        <w:rPr>
          <w:spacing w:val="-4"/>
        </w:rPr>
        <w:t> </w:t>
      </w:r>
      <w:r>
        <w:rPr/>
        <w:t>se</w:t>
      </w:r>
      <w:r>
        <w:rPr>
          <w:spacing w:val="-5"/>
        </w:rPr>
        <w:t> </w:t>
      </w:r>
      <w:r>
        <w:rPr/>
        <w:t>članak</w:t>
      </w:r>
      <w:r>
        <w:rPr>
          <w:spacing w:val="-4"/>
        </w:rPr>
        <w:t> </w:t>
      </w:r>
      <w:r>
        <w:rPr/>
        <w:t>može</w:t>
      </w:r>
      <w:r>
        <w:rPr>
          <w:spacing w:val="-5"/>
        </w:rPr>
        <w:t> </w:t>
      </w:r>
      <w:r>
        <w:rPr/>
        <w:t>pronaći.</w:t>
      </w:r>
    </w:p>
    <w:p>
      <w:pPr>
        <w:pStyle w:val="BodyText"/>
      </w:pPr>
    </w:p>
    <w:p>
      <w:pPr>
        <w:pStyle w:val="BodyText"/>
        <w:ind w:left="820"/>
        <w:jc w:val="both"/>
      </w:pPr>
      <w:r>
        <w:rPr/>
        <w:t>Reference</w:t>
      </w:r>
      <w:r>
        <w:rPr>
          <w:spacing w:val="-5"/>
        </w:rPr>
        <w:t> </w:t>
      </w:r>
      <w:r>
        <w:rPr/>
        <w:t>za</w:t>
      </w:r>
      <w:r>
        <w:rPr>
          <w:spacing w:val="-5"/>
        </w:rPr>
        <w:t> </w:t>
      </w:r>
      <w:r>
        <w:rPr/>
        <w:t>knjige</w:t>
      </w:r>
      <w:r>
        <w:rPr>
          <w:spacing w:val="-5"/>
        </w:rPr>
        <w:t> </w:t>
      </w:r>
      <w:r>
        <w:rPr/>
        <w:t>se</w:t>
      </w:r>
      <w:r>
        <w:rPr>
          <w:spacing w:val="-5"/>
        </w:rPr>
        <w:t> </w:t>
      </w:r>
      <w:r>
        <w:rPr/>
        <w:t>navode</w:t>
      </w:r>
      <w:r>
        <w:rPr>
          <w:spacing w:val="-5"/>
        </w:rPr>
        <w:t> </w:t>
      </w:r>
      <w:r>
        <w:rPr/>
        <w:t>na</w:t>
      </w:r>
      <w:r>
        <w:rPr>
          <w:spacing w:val="-4"/>
        </w:rPr>
        <w:t> </w:t>
      </w:r>
      <w:r>
        <w:rPr/>
        <w:t>sledeći</w:t>
      </w:r>
      <w:r>
        <w:rPr>
          <w:spacing w:val="-5"/>
        </w:rPr>
        <w:t> </w:t>
      </w:r>
      <w:r>
        <w:rPr/>
        <w:t>način:</w:t>
      </w:r>
    </w:p>
    <w:p>
      <w:pPr>
        <w:pStyle w:val="BodyText"/>
      </w:pPr>
    </w:p>
    <w:p>
      <w:pPr>
        <w:pStyle w:val="BodyText"/>
        <w:ind w:left="820"/>
        <w:jc w:val="both"/>
      </w:pPr>
      <w:r>
        <w:rPr/>
        <w:t>Borges,</w:t>
      </w:r>
      <w:r>
        <w:rPr>
          <w:spacing w:val="-8"/>
        </w:rPr>
        <w:t> </w:t>
      </w:r>
      <w:r>
        <w:rPr/>
        <w:t>J.</w:t>
      </w:r>
      <w:r>
        <w:rPr>
          <w:spacing w:val="-8"/>
        </w:rPr>
        <w:t> </w:t>
      </w:r>
      <w:r>
        <w:rPr/>
        <w:t>L.</w:t>
      </w:r>
      <w:r>
        <w:rPr>
          <w:spacing w:val="-8"/>
        </w:rPr>
        <w:t> </w:t>
      </w:r>
      <w:r>
        <w:rPr/>
        <w:t>(1999).</w:t>
      </w:r>
      <w:r>
        <w:rPr>
          <w:spacing w:val="-8"/>
        </w:rPr>
        <w:t> </w:t>
      </w:r>
      <w:r>
        <w:rPr/>
        <w:t>Selected</w:t>
      </w:r>
      <w:r>
        <w:rPr>
          <w:spacing w:val="-7"/>
        </w:rPr>
        <w:t> </w:t>
      </w:r>
      <w:r>
        <w:rPr/>
        <w:t>non-ﬁctions.</w:t>
      </w:r>
      <w:r>
        <w:rPr>
          <w:spacing w:val="-8"/>
        </w:rPr>
        <w:t> </w:t>
      </w:r>
      <w:r>
        <w:rPr/>
        <w:t>E.</w:t>
      </w:r>
      <w:r>
        <w:rPr>
          <w:spacing w:val="-8"/>
        </w:rPr>
        <w:t> </w:t>
      </w:r>
      <w:r>
        <w:rPr/>
        <w:t>Weinberger</w:t>
      </w:r>
      <w:r>
        <w:rPr>
          <w:spacing w:val="-8"/>
        </w:rPr>
        <w:t> </w:t>
      </w:r>
      <w:r>
        <w:rPr/>
        <w:t>(Ed.).</w:t>
      </w:r>
      <w:r>
        <w:rPr>
          <w:spacing w:val="-7"/>
        </w:rPr>
        <w:t> </w:t>
      </w:r>
      <w:r>
        <w:rPr/>
        <w:t>Viking.</w:t>
      </w:r>
    </w:p>
    <w:p>
      <w:pPr>
        <w:pStyle w:val="BodyText"/>
        <w:ind w:left="820" w:right="698"/>
        <w:jc w:val="both"/>
      </w:pPr>
      <w:r>
        <w:rPr/>
        <w:t>Dunnett, N., &amp; Kingsbury, N. (2008). Planting green roofs and living walls (2nd ed.). Timber</w:t>
      </w:r>
      <w:r>
        <w:rPr>
          <w:spacing w:val="1"/>
        </w:rPr>
        <w:t> </w:t>
      </w:r>
      <w:r>
        <w:rPr/>
        <w:t>Press.</w:t>
      </w:r>
    </w:p>
    <w:p>
      <w:pPr>
        <w:pStyle w:val="BodyText"/>
      </w:pPr>
    </w:p>
    <w:p>
      <w:pPr>
        <w:pStyle w:val="BodyText"/>
        <w:ind w:left="100" w:right="686" w:firstLine="720"/>
      </w:pPr>
      <w:r>
        <w:rPr/>
        <w:t>Ako se radi o delu koje nije knjiga, kao što je novinski članak, navodi se naziv članka i novina,</w:t>
      </w:r>
      <w:r>
        <w:rPr>
          <w:spacing w:val="-47"/>
        </w:rPr>
        <w:t> </w:t>
      </w:r>
      <w:r>
        <w:rPr/>
        <w:t>kao</w:t>
      </w:r>
      <w:r>
        <w:rPr>
          <w:spacing w:val="-2"/>
        </w:rPr>
        <w:t> </w:t>
      </w:r>
      <w:r>
        <w:rPr/>
        <w:t>i</w:t>
      </w:r>
      <w:r>
        <w:rPr>
          <w:spacing w:val="-1"/>
        </w:rPr>
        <w:t> </w:t>
      </w:r>
      <w:r>
        <w:rPr/>
        <w:t>datum</w:t>
      </w:r>
      <w:r>
        <w:rPr>
          <w:spacing w:val="-1"/>
        </w:rPr>
        <w:t> </w:t>
      </w:r>
      <w:r>
        <w:rPr/>
        <w:t>objavljivanja:</w:t>
      </w:r>
    </w:p>
    <w:p>
      <w:pPr>
        <w:pStyle w:val="BodyText"/>
      </w:pPr>
    </w:p>
    <w:p>
      <w:pPr>
        <w:pStyle w:val="BodyText"/>
        <w:ind w:left="820"/>
      </w:pPr>
      <w:r>
        <w:rPr/>
        <w:t>Foderaro,</w:t>
      </w:r>
      <w:r>
        <w:rPr>
          <w:spacing w:val="7"/>
        </w:rPr>
        <w:t> </w:t>
      </w:r>
      <w:r>
        <w:rPr/>
        <w:t>L.</w:t>
      </w:r>
      <w:r>
        <w:rPr>
          <w:spacing w:val="7"/>
        </w:rPr>
        <w:t> </w:t>
      </w:r>
      <w:r>
        <w:rPr/>
        <w:t>W.</w:t>
      </w:r>
      <w:r>
        <w:rPr>
          <w:spacing w:val="8"/>
        </w:rPr>
        <w:t> </w:t>
      </w:r>
      <w:r>
        <w:rPr/>
        <w:t>(2012,</w:t>
      </w:r>
      <w:r>
        <w:rPr>
          <w:spacing w:val="-6"/>
        </w:rPr>
        <w:t> </w:t>
      </w:r>
      <w:r>
        <w:rPr/>
        <w:t>April</w:t>
      </w:r>
      <w:r>
        <w:rPr>
          <w:spacing w:val="-6"/>
        </w:rPr>
        <w:t> </w:t>
      </w:r>
      <w:r>
        <w:rPr/>
        <w:t>6).</w:t>
      </w:r>
      <w:r>
        <w:rPr>
          <w:spacing w:val="-6"/>
        </w:rPr>
        <w:t> </w:t>
      </w:r>
      <w:r>
        <w:rPr/>
        <w:t>Rooftop</w:t>
      </w:r>
      <w:r>
        <w:rPr>
          <w:spacing w:val="-6"/>
        </w:rPr>
        <w:t> </w:t>
      </w:r>
      <w:r>
        <w:rPr/>
        <w:t>greenhouse</w:t>
      </w:r>
      <w:r>
        <w:rPr>
          <w:spacing w:val="-6"/>
        </w:rPr>
        <w:t> </w:t>
      </w:r>
      <w:r>
        <w:rPr/>
        <w:t>will</w:t>
      </w:r>
      <w:r>
        <w:rPr>
          <w:spacing w:val="-6"/>
        </w:rPr>
        <w:t> </w:t>
      </w:r>
      <w:r>
        <w:rPr/>
        <w:t>boost</w:t>
      </w:r>
      <w:r>
        <w:rPr>
          <w:spacing w:val="-6"/>
        </w:rPr>
        <w:t> </w:t>
      </w:r>
      <w:r>
        <w:rPr/>
        <w:t>city</w:t>
      </w:r>
      <w:r>
        <w:rPr>
          <w:spacing w:val="-7"/>
        </w:rPr>
        <w:t> </w:t>
      </w:r>
      <w:r>
        <w:rPr/>
        <w:t>farming.</w:t>
      </w:r>
      <w:r>
        <w:rPr>
          <w:spacing w:val="-6"/>
        </w:rPr>
        <w:t> </w:t>
      </w:r>
      <w:r>
        <w:rPr/>
        <w:t>New</w:t>
      </w:r>
      <w:r>
        <w:rPr>
          <w:spacing w:val="-6"/>
        </w:rPr>
        <w:t> </w:t>
      </w:r>
      <w:r>
        <w:rPr/>
        <w:t>York</w:t>
      </w:r>
      <w:r>
        <w:rPr>
          <w:spacing w:val="-6"/>
        </w:rPr>
        <w:t> </w:t>
      </w:r>
      <w:r>
        <w:rPr/>
        <w:t>Times,</w:t>
      </w:r>
    </w:p>
    <w:p>
      <w:pPr>
        <w:pStyle w:val="BodyText"/>
        <w:ind w:left="820"/>
      </w:pPr>
      <w:r>
        <w:rPr/>
        <w:t>p.</w:t>
      </w:r>
      <w:r>
        <w:rPr>
          <w:spacing w:val="-3"/>
        </w:rPr>
        <w:t> </w:t>
      </w:r>
      <w:r>
        <w:rPr/>
        <w:t>A20.</w:t>
      </w:r>
    </w:p>
    <w:p>
      <w:pPr>
        <w:pStyle w:val="BodyText"/>
        <w:ind w:left="820"/>
      </w:pPr>
      <w:r>
        <w:rPr/>
        <w:t>Reference</w:t>
      </w:r>
      <w:r>
        <w:rPr>
          <w:spacing w:val="-6"/>
        </w:rPr>
        <w:t> </w:t>
      </w:r>
      <w:r>
        <w:rPr/>
        <w:t>za</w:t>
      </w:r>
      <w:r>
        <w:rPr>
          <w:spacing w:val="-6"/>
        </w:rPr>
        <w:t> </w:t>
      </w:r>
      <w:r>
        <w:rPr/>
        <w:t>doktorske</w:t>
      </w:r>
      <w:r>
        <w:rPr>
          <w:spacing w:val="-6"/>
        </w:rPr>
        <w:t> </w:t>
      </w:r>
      <w:r>
        <w:rPr/>
        <w:t>disertacije</w:t>
      </w:r>
      <w:r>
        <w:rPr>
          <w:spacing w:val="-5"/>
        </w:rPr>
        <w:t> </w:t>
      </w:r>
      <w:r>
        <w:rPr/>
        <w:t>i</w:t>
      </w:r>
      <w:r>
        <w:rPr>
          <w:spacing w:val="-6"/>
        </w:rPr>
        <w:t> </w:t>
      </w:r>
      <w:r>
        <w:rPr/>
        <w:t>magistarske</w:t>
      </w:r>
      <w:r>
        <w:rPr>
          <w:spacing w:val="-6"/>
        </w:rPr>
        <w:t> </w:t>
      </w:r>
      <w:r>
        <w:rPr/>
        <w:t>teze</w:t>
      </w:r>
      <w:r>
        <w:rPr>
          <w:spacing w:val="-5"/>
        </w:rPr>
        <w:t> </w:t>
      </w:r>
      <w:r>
        <w:rPr/>
        <w:t>se</w:t>
      </w:r>
      <w:r>
        <w:rPr>
          <w:spacing w:val="-6"/>
        </w:rPr>
        <w:t> </w:t>
      </w:r>
      <w:r>
        <w:rPr/>
        <w:t>navode</w:t>
      </w:r>
      <w:r>
        <w:rPr>
          <w:spacing w:val="-6"/>
        </w:rPr>
        <w:t> </w:t>
      </w:r>
      <w:r>
        <w:rPr/>
        <w:t>na</w:t>
      </w:r>
      <w:r>
        <w:rPr>
          <w:spacing w:val="-5"/>
        </w:rPr>
        <w:t> </w:t>
      </w:r>
      <w:r>
        <w:rPr/>
        <w:t>sledeći</w:t>
      </w:r>
      <w:r>
        <w:rPr>
          <w:spacing w:val="-6"/>
        </w:rPr>
        <w:t> </w:t>
      </w:r>
      <w:r>
        <w:rPr/>
        <w:t>način:</w:t>
      </w:r>
    </w:p>
    <w:p>
      <w:pPr>
        <w:spacing w:after="0"/>
        <w:sectPr>
          <w:pgSz w:w="11920" w:h="16840"/>
          <w:pgMar w:header="1817" w:footer="0" w:top="2120" w:bottom="280" w:left="1340" w:right="760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5"/>
        <w:rPr>
          <w:sz w:val="14"/>
        </w:rPr>
      </w:pPr>
    </w:p>
    <w:p>
      <w:pPr>
        <w:pStyle w:val="BodyText"/>
        <w:ind w:left="820" w:right="699"/>
        <w:jc w:val="both"/>
      </w:pPr>
      <w:r>
        <w:rPr/>
        <w:t>Smith,</w:t>
      </w:r>
      <w:r>
        <w:rPr>
          <w:spacing w:val="1"/>
        </w:rPr>
        <w:t> </w:t>
      </w:r>
      <w:r>
        <w:rPr/>
        <w:t>J.</w:t>
      </w:r>
      <w:r>
        <w:rPr>
          <w:spacing w:val="1"/>
        </w:rPr>
        <w:t> </w:t>
      </w:r>
      <w:r>
        <w:rPr/>
        <w:t>D.</w:t>
      </w:r>
      <w:r>
        <w:rPr>
          <w:spacing w:val="1"/>
        </w:rPr>
        <w:t> </w:t>
      </w:r>
      <w:r>
        <w:rPr/>
        <w:t>(2008). Inﬂuence of social support on eating behaviors of African American</w:t>
      </w:r>
      <w:r>
        <w:rPr>
          <w:spacing w:val="1"/>
        </w:rPr>
        <w:t> </w:t>
      </w:r>
      <w:r>
        <w:rPr/>
        <w:t>women (Doctoral dissertation). Retrieved from ProQuest Dissertations and Theses database.</w:t>
      </w:r>
      <w:r>
        <w:rPr>
          <w:spacing w:val="1"/>
        </w:rPr>
        <w:t> </w:t>
      </w:r>
      <w:r>
        <w:rPr/>
        <w:t>(UMI</w:t>
      </w:r>
      <w:r>
        <w:rPr>
          <w:spacing w:val="-2"/>
        </w:rPr>
        <w:t> </w:t>
      </w:r>
      <w:r>
        <w:rPr/>
        <w:t>No.</w:t>
      </w:r>
      <w:r>
        <w:rPr>
          <w:spacing w:val="-1"/>
        </w:rPr>
        <w:t> </w:t>
      </w:r>
      <w:r>
        <w:rPr/>
        <w:t>3320207)</w:t>
      </w:r>
    </w:p>
    <w:p>
      <w:pPr>
        <w:pStyle w:val="BodyText"/>
        <w:ind w:left="820"/>
        <w:jc w:val="both"/>
      </w:pPr>
      <w:r>
        <w:rPr/>
        <w:t>U</w:t>
      </w:r>
      <w:r>
        <w:rPr>
          <w:spacing w:val="-5"/>
        </w:rPr>
        <w:t> </w:t>
      </w:r>
      <w:r>
        <w:rPr/>
        <w:t>slučaju</w:t>
      </w:r>
      <w:r>
        <w:rPr>
          <w:spacing w:val="-5"/>
        </w:rPr>
        <w:t> </w:t>
      </w:r>
      <w:r>
        <w:rPr/>
        <w:t>da</w:t>
      </w:r>
      <w:r>
        <w:rPr>
          <w:spacing w:val="-5"/>
        </w:rPr>
        <w:t> </w:t>
      </w:r>
      <w:r>
        <w:rPr/>
        <w:t>je</w:t>
      </w:r>
      <w:r>
        <w:rPr>
          <w:spacing w:val="-5"/>
        </w:rPr>
        <w:t> </w:t>
      </w:r>
      <w:r>
        <w:rPr/>
        <w:t>izvor</w:t>
      </w:r>
      <w:r>
        <w:rPr>
          <w:spacing w:val="-4"/>
        </w:rPr>
        <w:t> </w:t>
      </w:r>
      <w:r>
        <w:rPr/>
        <w:t>dostupan</w:t>
      </w:r>
      <w:r>
        <w:rPr>
          <w:spacing w:val="-5"/>
        </w:rPr>
        <w:t> </w:t>
      </w:r>
      <w:r>
        <w:rPr/>
        <w:t>samo</w:t>
      </w:r>
      <w:r>
        <w:rPr>
          <w:spacing w:val="-5"/>
        </w:rPr>
        <w:t> </w:t>
      </w:r>
      <w:r>
        <w:rPr/>
        <w:t>na</w:t>
      </w:r>
      <w:r>
        <w:rPr>
          <w:spacing w:val="-5"/>
        </w:rPr>
        <w:t> </w:t>
      </w:r>
      <w:r>
        <w:rPr/>
        <w:t>veb</w:t>
      </w:r>
      <w:r>
        <w:rPr>
          <w:spacing w:val="-5"/>
        </w:rPr>
        <w:t> </w:t>
      </w:r>
      <w:r>
        <w:rPr/>
        <w:t>stranici,</w:t>
      </w:r>
      <w:r>
        <w:rPr>
          <w:spacing w:val="-4"/>
        </w:rPr>
        <w:t> </w:t>
      </w:r>
      <w:r>
        <w:rPr/>
        <w:t>referenca</w:t>
      </w:r>
      <w:r>
        <w:rPr>
          <w:spacing w:val="-5"/>
        </w:rPr>
        <w:t> </w:t>
      </w:r>
      <w:r>
        <w:rPr/>
        <w:t>se</w:t>
      </w:r>
      <w:r>
        <w:rPr>
          <w:spacing w:val="-5"/>
        </w:rPr>
        <w:t> </w:t>
      </w:r>
      <w:r>
        <w:rPr/>
        <w:t>navodi</w:t>
      </w:r>
      <w:r>
        <w:rPr>
          <w:spacing w:val="-5"/>
        </w:rPr>
        <w:t> </w:t>
      </w:r>
      <w:r>
        <w:rPr/>
        <w:t>na</w:t>
      </w:r>
      <w:r>
        <w:rPr>
          <w:spacing w:val="-5"/>
        </w:rPr>
        <w:t> </w:t>
      </w:r>
      <w:r>
        <w:rPr/>
        <w:t>sledeći</w:t>
      </w:r>
      <w:r>
        <w:rPr>
          <w:spacing w:val="-4"/>
        </w:rPr>
        <w:t> </w:t>
      </w:r>
      <w:r>
        <w:rPr/>
        <w:t>način:</w:t>
      </w:r>
    </w:p>
    <w:p>
      <w:pPr>
        <w:pStyle w:val="BodyText"/>
      </w:pPr>
    </w:p>
    <w:p>
      <w:pPr>
        <w:pStyle w:val="BodyText"/>
        <w:ind w:left="820" w:right="702"/>
        <w:jc w:val="both"/>
      </w:pPr>
      <w:r>
        <w:rPr/>
        <w:t>Citation</w:t>
      </w:r>
      <w:r>
        <w:rPr>
          <w:spacing w:val="1"/>
        </w:rPr>
        <w:t> </w:t>
      </w:r>
      <w:r>
        <w:rPr/>
        <w:t>Style</w:t>
      </w:r>
      <w:r>
        <w:rPr>
          <w:spacing w:val="1"/>
        </w:rPr>
        <w:t> </w:t>
      </w:r>
      <w:r>
        <w:rPr/>
        <w:t>Editor.</w:t>
      </w:r>
      <w:r>
        <w:rPr>
          <w:spacing w:val="1"/>
        </w:rPr>
        <w:t> </w:t>
      </w:r>
      <w:r>
        <w:rPr/>
        <w:t>(n.d.). CSL search by example. Retrieved December 15, 2012, from</w:t>
      </w:r>
      <w:r>
        <w:rPr>
          <w:spacing w:val="1"/>
        </w:rPr>
        <w:t> </w:t>
      </w:r>
      <w:hyperlink r:id="rId11">
        <w:r>
          <w:rPr/>
          <w:t>http://editor.citationstyles.org/searchByExample/</w:t>
        </w:r>
      </w:hyperlink>
    </w:p>
    <w:sectPr>
      <w:pgSz w:w="11920" w:h="16840"/>
      <w:pgMar w:header="1817" w:footer="0" w:top="2120" w:bottom="280" w:left="134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Palatino Linotype">
    <w:altName w:val="Palatino Linotype"/>
    <w:charset w:val="1"/>
    <w:family w:val="roman"/>
    <w:pitch w:val="variable"/>
  </w:font>
  <w:font w:name="Microsoft Sans Serif">
    <w:altName w:val="Microsoft Sans Serif"/>
    <w:charset w:val="1"/>
    <w:family w:val="swiss"/>
    <w:pitch w:val="variable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line style="position:absolute;mso-position-horizontal-relative:page;mso-position-vertical-relative:page;z-index:-15828480" from="72pt,105.499977pt" to="522.999983pt,105.499977pt" stroked="true" strokeweight="1.0pt" strokecolor="#000000">
          <v:stroke dashstyle="solid"/>
          <w10:wrap type="none"/>
        </v:line>
      </w:pict>
    </w: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71pt;margin-top:89.847046pt;width:161.9pt;height:11.15pt;mso-position-horizontal-relative:page;mso-position-vertical-relative:page;z-index:-15827968" type="#_x0000_t202" filled="false" stroked="false">
          <v:textbox inset="0,0,0,0">
            <w:txbxContent>
              <w:p>
                <w:pPr>
                  <w:spacing w:line="206" w:lineRule="exact" w:before="0"/>
                  <w:ind w:left="20" w:right="0" w:firstLine="0"/>
                  <w:jc w:val="left"/>
                  <w:rPr>
                    <w:i/>
                    <w:sz w:val="18"/>
                  </w:rPr>
                </w:pPr>
                <w:r>
                  <w:rPr>
                    <w:i/>
                    <w:sz w:val="18"/>
                  </w:rPr>
                  <w:t>InspirED</w:t>
                </w:r>
                <w:r>
                  <w:rPr>
                    <w:i/>
                    <w:spacing w:val="-2"/>
                    <w:sz w:val="18"/>
                  </w:rPr>
                  <w:t> </w:t>
                </w:r>
                <w:r>
                  <w:rPr>
                    <w:i/>
                    <w:sz w:val="18"/>
                  </w:rPr>
                  <w:t>Teachers`</w:t>
                </w:r>
                <w:r>
                  <w:rPr>
                    <w:i/>
                    <w:spacing w:val="-3"/>
                    <w:sz w:val="18"/>
                  </w:rPr>
                  <w:t> </w:t>
                </w:r>
                <w:r>
                  <w:rPr>
                    <w:i/>
                    <w:sz w:val="18"/>
                  </w:rPr>
                  <w:t>Voice.</w:t>
                </w:r>
                <w:r>
                  <w:rPr>
                    <w:i/>
                    <w:spacing w:val="-2"/>
                    <w:sz w:val="18"/>
                  </w:rPr>
                  <w:t> </w:t>
                </w:r>
                <w:r>
                  <w:rPr>
                    <w:i/>
                    <w:sz w:val="18"/>
                  </w:rPr>
                  <w:t>2023,</w:t>
                </w:r>
                <w:r>
                  <w:rPr>
                    <w:i/>
                    <w:spacing w:val="-2"/>
                    <w:sz w:val="18"/>
                  </w:rPr>
                  <w:t> </w:t>
                </w:r>
                <w:r>
                  <w:rPr>
                    <w:i/>
                    <w:sz w:val="18"/>
                  </w:rPr>
                  <w:t>vol.</w:t>
                </w:r>
                <w:r>
                  <w:rPr>
                    <w:i/>
                    <w:spacing w:val="-2"/>
                    <w:sz w:val="18"/>
                  </w:rPr>
                  <w:t> </w:t>
                </w:r>
                <w:r>
                  <w:rPr>
                    <w:i/>
                    <w:sz w:val="18"/>
                  </w:rPr>
                  <w:t>no.</w:t>
                </w:r>
                <w:r>
                  <w:rPr>
                    <w:i/>
                    <w:spacing w:val="-2"/>
                    <w:sz w:val="18"/>
                  </w:rPr>
                  <w:t> </w:t>
                </w:r>
                <w:r>
                  <w:rPr>
                    <w:i/>
                    <w:sz w:val="18"/>
                  </w:rPr>
                  <w:t>pp.</w:t>
                </w:r>
              </w:p>
            </w:txbxContent>
          </v:textbox>
          <w10:wrap type="non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1"/>
      <w:numFmt w:val="decimal"/>
      <w:lvlText w:val="%1"/>
      <w:lvlJc w:val="left"/>
      <w:pPr>
        <w:ind w:left="4124" w:hanging="2192"/>
        <w:jc w:val="left"/>
      </w:pPr>
      <w:rPr>
        <w:rFonts w:hint="default" w:ascii="Palatino Linotype" w:hAnsi="Palatino Linotype" w:eastAsia="Palatino Linotype" w:cs="Palatino Linotype"/>
        <w:w w:val="100"/>
        <w:sz w:val="20"/>
        <w:szCs w:val="20"/>
        <w:lang w:val="hr-HR" w:eastAsia="en-US" w:bidi="ar-SA"/>
      </w:rPr>
    </w:lvl>
    <w:lvl w:ilvl="1">
      <w:start w:val="0"/>
      <w:numFmt w:val="bullet"/>
      <w:lvlText w:val="•"/>
      <w:lvlJc w:val="left"/>
      <w:pPr>
        <w:ind w:left="4690" w:hanging="2192"/>
      </w:pPr>
      <w:rPr>
        <w:rFonts w:hint="default"/>
        <w:lang w:val="hr-HR" w:eastAsia="en-US" w:bidi="ar-SA"/>
      </w:rPr>
    </w:lvl>
    <w:lvl w:ilvl="2">
      <w:start w:val="0"/>
      <w:numFmt w:val="bullet"/>
      <w:lvlText w:val="•"/>
      <w:lvlJc w:val="left"/>
      <w:pPr>
        <w:ind w:left="5260" w:hanging="2192"/>
      </w:pPr>
      <w:rPr>
        <w:rFonts w:hint="default"/>
        <w:lang w:val="hr-HR" w:eastAsia="en-US" w:bidi="ar-SA"/>
      </w:rPr>
    </w:lvl>
    <w:lvl w:ilvl="3">
      <w:start w:val="0"/>
      <w:numFmt w:val="bullet"/>
      <w:lvlText w:val="•"/>
      <w:lvlJc w:val="left"/>
      <w:pPr>
        <w:ind w:left="5830" w:hanging="2192"/>
      </w:pPr>
      <w:rPr>
        <w:rFonts w:hint="default"/>
        <w:lang w:val="hr-HR" w:eastAsia="en-US" w:bidi="ar-SA"/>
      </w:rPr>
    </w:lvl>
    <w:lvl w:ilvl="4">
      <w:start w:val="0"/>
      <w:numFmt w:val="bullet"/>
      <w:lvlText w:val="•"/>
      <w:lvlJc w:val="left"/>
      <w:pPr>
        <w:ind w:left="6400" w:hanging="2192"/>
      </w:pPr>
      <w:rPr>
        <w:rFonts w:hint="default"/>
        <w:lang w:val="hr-HR" w:eastAsia="en-US" w:bidi="ar-SA"/>
      </w:rPr>
    </w:lvl>
    <w:lvl w:ilvl="5">
      <w:start w:val="0"/>
      <w:numFmt w:val="bullet"/>
      <w:lvlText w:val="•"/>
      <w:lvlJc w:val="left"/>
      <w:pPr>
        <w:ind w:left="6970" w:hanging="2192"/>
      </w:pPr>
      <w:rPr>
        <w:rFonts w:hint="default"/>
        <w:lang w:val="hr-HR" w:eastAsia="en-US" w:bidi="ar-SA"/>
      </w:rPr>
    </w:lvl>
    <w:lvl w:ilvl="6">
      <w:start w:val="0"/>
      <w:numFmt w:val="bullet"/>
      <w:lvlText w:val="•"/>
      <w:lvlJc w:val="left"/>
      <w:pPr>
        <w:ind w:left="7540" w:hanging="2192"/>
      </w:pPr>
      <w:rPr>
        <w:rFonts w:hint="default"/>
        <w:lang w:val="hr-HR" w:eastAsia="en-US" w:bidi="ar-SA"/>
      </w:rPr>
    </w:lvl>
    <w:lvl w:ilvl="7">
      <w:start w:val="0"/>
      <w:numFmt w:val="bullet"/>
      <w:lvlText w:val="•"/>
      <w:lvlJc w:val="left"/>
      <w:pPr>
        <w:ind w:left="8110" w:hanging="2192"/>
      </w:pPr>
      <w:rPr>
        <w:rFonts w:hint="default"/>
        <w:lang w:val="hr-HR" w:eastAsia="en-US" w:bidi="ar-SA"/>
      </w:rPr>
    </w:lvl>
    <w:lvl w:ilvl="8">
      <w:start w:val="0"/>
      <w:numFmt w:val="bullet"/>
      <w:lvlText w:val="•"/>
      <w:lvlJc w:val="left"/>
      <w:pPr>
        <w:ind w:left="8680" w:hanging="2192"/>
      </w:pPr>
      <w:rPr>
        <w:rFonts w:hint="default"/>
        <w:lang w:val="hr-HR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299" w:hanging="200"/>
        <w:jc w:val="left"/>
      </w:pPr>
      <w:rPr>
        <w:rFonts w:hint="default" w:ascii="Palatino Linotype" w:hAnsi="Palatino Linotype" w:eastAsia="Palatino Linotype" w:cs="Palatino Linotype"/>
        <w:b/>
        <w:bCs/>
        <w:spacing w:val="-1"/>
        <w:w w:val="100"/>
        <w:sz w:val="20"/>
        <w:szCs w:val="20"/>
        <w:lang w:val="hr-HR" w:eastAsia="en-US" w:bidi="ar-SA"/>
      </w:rPr>
    </w:lvl>
    <w:lvl w:ilvl="1">
      <w:start w:val="1"/>
      <w:numFmt w:val="decimal"/>
      <w:lvlText w:val="%1.%2."/>
      <w:lvlJc w:val="left"/>
      <w:pPr>
        <w:ind w:left="449" w:hanging="350"/>
        <w:jc w:val="left"/>
      </w:pPr>
      <w:rPr>
        <w:rFonts w:hint="default" w:ascii="Palatino Linotype" w:hAnsi="Palatino Linotype" w:eastAsia="Palatino Linotype" w:cs="Palatino Linotype"/>
        <w:i/>
        <w:iCs/>
        <w:spacing w:val="-1"/>
        <w:w w:val="100"/>
        <w:sz w:val="20"/>
        <w:szCs w:val="20"/>
        <w:lang w:val="hr-HR" w:eastAsia="en-US" w:bidi="ar-SA"/>
      </w:rPr>
    </w:lvl>
    <w:lvl w:ilvl="2">
      <w:start w:val="1"/>
      <w:numFmt w:val="decimal"/>
      <w:lvlText w:val="%1.%2.%3."/>
      <w:lvlJc w:val="left"/>
      <w:pPr>
        <w:ind w:left="599" w:hanging="500"/>
        <w:jc w:val="left"/>
      </w:pPr>
      <w:rPr>
        <w:rFonts w:hint="default" w:ascii="Palatino Linotype" w:hAnsi="Palatino Linotype" w:eastAsia="Palatino Linotype" w:cs="Palatino Linotype"/>
        <w:spacing w:val="-1"/>
        <w:w w:val="100"/>
        <w:sz w:val="20"/>
        <w:szCs w:val="20"/>
        <w:lang w:val="hr-HR" w:eastAsia="en-US" w:bidi="ar-SA"/>
      </w:rPr>
    </w:lvl>
    <w:lvl w:ilvl="3">
      <w:start w:val="0"/>
      <w:numFmt w:val="bullet"/>
      <w:lvlText w:val="●"/>
      <w:lvlJc w:val="left"/>
      <w:pPr>
        <w:ind w:left="820" w:hanging="360"/>
      </w:pPr>
      <w:rPr>
        <w:rFonts w:hint="default" w:ascii="Microsoft Sans Serif" w:hAnsi="Microsoft Sans Serif" w:eastAsia="Microsoft Sans Serif" w:cs="Microsoft Sans Serif"/>
        <w:w w:val="100"/>
        <w:sz w:val="20"/>
        <w:szCs w:val="20"/>
        <w:lang w:val="hr-HR" w:eastAsia="en-US" w:bidi="ar-SA"/>
      </w:rPr>
    </w:lvl>
    <w:lvl w:ilvl="4">
      <w:start w:val="0"/>
      <w:numFmt w:val="bullet"/>
      <w:lvlText w:val="•"/>
      <w:lvlJc w:val="left"/>
      <w:pPr>
        <w:ind w:left="2105" w:hanging="360"/>
      </w:pPr>
      <w:rPr>
        <w:rFonts w:hint="default"/>
        <w:lang w:val="hr-HR" w:eastAsia="en-US" w:bidi="ar-SA"/>
      </w:rPr>
    </w:lvl>
    <w:lvl w:ilvl="5">
      <w:start w:val="0"/>
      <w:numFmt w:val="bullet"/>
      <w:lvlText w:val="•"/>
      <w:lvlJc w:val="left"/>
      <w:pPr>
        <w:ind w:left="3391" w:hanging="360"/>
      </w:pPr>
      <w:rPr>
        <w:rFonts w:hint="default"/>
        <w:lang w:val="hr-HR" w:eastAsia="en-US" w:bidi="ar-SA"/>
      </w:rPr>
    </w:lvl>
    <w:lvl w:ilvl="6">
      <w:start w:val="0"/>
      <w:numFmt w:val="bullet"/>
      <w:lvlText w:val="•"/>
      <w:lvlJc w:val="left"/>
      <w:pPr>
        <w:ind w:left="4677" w:hanging="360"/>
      </w:pPr>
      <w:rPr>
        <w:rFonts w:hint="default"/>
        <w:lang w:val="hr-HR" w:eastAsia="en-US" w:bidi="ar-SA"/>
      </w:rPr>
    </w:lvl>
    <w:lvl w:ilvl="7">
      <w:start w:val="0"/>
      <w:numFmt w:val="bullet"/>
      <w:lvlText w:val="•"/>
      <w:lvlJc w:val="left"/>
      <w:pPr>
        <w:ind w:left="5962" w:hanging="360"/>
      </w:pPr>
      <w:rPr>
        <w:rFonts w:hint="default"/>
        <w:lang w:val="hr-HR" w:eastAsia="en-US" w:bidi="ar-SA"/>
      </w:rPr>
    </w:lvl>
    <w:lvl w:ilvl="8">
      <w:start w:val="0"/>
      <w:numFmt w:val="bullet"/>
      <w:lvlText w:val="•"/>
      <w:lvlJc w:val="left"/>
      <w:pPr>
        <w:ind w:left="7248" w:hanging="360"/>
      </w:pPr>
      <w:rPr>
        <w:rFonts w:hint="default"/>
        <w:lang w:val="hr-HR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Palatino Linotype" w:hAnsi="Palatino Linotype" w:eastAsia="Palatino Linotype" w:cs="Palatino Linotype"/>
      <w:lang w:val="hr-HR" w:eastAsia="en-US" w:bidi="ar-SA"/>
    </w:rPr>
  </w:style>
  <w:style w:styleId="BodyText" w:type="paragraph">
    <w:name w:val="Body Text"/>
    <w:basedOn w:val="Normal"/>
    <w:uiPriority w:val="1"/>
    <w:qFormat/>
    <w:pPr/>
    <w:rPr>
      <w:rFonts w:ascii="Palatino Linotype" w:hAnsi="Palatino Linotype" w:eastAsia="Palatino Linotype" w:cs="Palatino Linotype"/>
      <w:sz w:val="20"/>
      <w:szCs w:val="20"/>
      <w:lang w:val="hr-HR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Palatino Linotype" w:hAnsi="Palatino Linotype" w:eastAsia="Palatino Linotype" w:cs="Palatino Linotype"/>
      <w:sz w:val="36"/>
      <w:szCs w:val="36"/>
      <w:lang w:val="hr-HR" w:eastAsia="en-US" w:bidi="ar-SA"/>
    </w:rPr>
  </w:style>
  <w:style w:styleId="Heading2" w:type="paragraph">
    <w:name w:val="Heading 2"/>
    <w:basedOn w:val="Normal"/>
    <w:uiPriority w:val="1"/>
    <w:qFormat/>
    <w:pPr>
      <w:ind w:left="299" w:hanging="200"/>
      <w:outlineLvl w:val="2"/>
    </w:pPr>
    <w:rPr>
      <w:rFonts w:ascii="Palatino Linotype" w:hAnsi="Palatino Linotype" w:eastAsia="Palatino Linotype" w:cs="Palatino Linotype"/>
      <w:b/>
      <w:bCs/>
      <w:sz w:val="20"/>
      <w:szCs w:val="20"/>
      <w:lang w:val="hr-HR" w:eastAsia="en-US" w:bidi="ar-SA"/>
    </w:rPr>
  </w:style>
  <w:style w:styleId="ListParagraph" w:type="paragraph">
    <w:name w:val="List Paragraph"/>
    <w:basedOn w:val="Normal"/>
    <w:uiPriority w:val="1"/>
    <w:qFormat/>
    <w:pPr>
      <w:ind w:left="299" w:hanging="200"/>
    </w:pPr>
    <w:rPr>
      <w:rFonts w:ascii="Palatino Linotype" w:hAnsi="Palatino Linotype" w:eastAsia="Palatino Linotype" w:cs="Palatino Linotype"/>
      <w:lang w:val="hr-HR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hr-HR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hyperlink" Target="http://www.teachers-voice.org/" TargetMode="External"/><Relationship Id="rId7" Type="http://schemas.openxmlformats.org/officeDocument/2006/relationships/header" Target="header1.xml"/><Relationship Id="rId8" Type="http://schemas.openxmlformats.org/officeDocument/2006/relationships/hyperlink" Target="mailto:inspirED@institut.edu.rs" TargetMode="External"/><Relationship Id="rId9" Type="http://schemas.openxmlformats.org/officeDocument/2006/relationships/image" Target="media/image2.jpeg"/><Relationship Id="rId10" Type="http://schemas.openxmlformats.org/officeDocument/2006/relationships/hyperlink" Target="http://www.mpifg.de/pu/mpifg_dp/dp09-5.pdf" TargetMode="External"/><Relationship Id="rId11" Type="http://schemas.openxmlformats.org/officeDocument/2006/relationships/hyperlink" Target="http://editor.citationstyles.org/searchByExample/" TargetMode="External"/><Relationship Id="rId12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Šablon_InspirED Teachers` Voice.docx</dc:title>
  <dcterms:created xsi:type="dcterms:W3CDTF">2023-04-21T07:32:56Z</dcterms:created>
  <dcterms:modified xsi:type="dcterms:W3CDTF">2023-04-21T07:32:56Z</dcterms:modified>
</cp:coreProperties>
</file>